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11" w:rsidRDefault="00186DF2" w:rsidP="00493B1A">
      <w:pPr>
        <w:jc w:val="center"/>
        <w:rPr>
          <w:b/>
          <w:sz w:val="72"/>
          <w:szCs w:val="72"/>
        </w:rPr>
      </w:pPr>
      <w:r w:rsidRPr="00493B1A">
        <w:rPr>
          <w:b/>
          <w:sz w:val="72"/>
          <w:szCs w:val="72"/>
        </w:rPr>
        <w:t xml:space="preserve">Stencil verzorgen </w:t>
      </w:r>
      <w:r w:rsidR="00140C11">
        <w:rPr>
          <w:b/>
          <w:sz w:val="72"/>
          <w:szCs w:val="72"/>
        </w:rPr>
        <w:t xml:space="preserve">A </w:t>
      </w:r>
    </w:p>
    <w:p w:rsidR="00E05B08" w:rsidRPr="00493B1A" w:rsidRDefault="00493B1A" w:rsidP="00493B1A">
      <w:pPr>
        <w:jc w:val="center"/>
        <w:rPr>
          <w:b/>
          <w:sz w:val="72"/>
          <w:szCs w:val="72"/>
        </w:rPr>
      </w:pPr>
      <w:r w:rsidRPr="00493B1A">
        <w:rPr>
          <w:b/>
          <w:sz w:val="72"/>
          <w:szCs w:val="72"/>
        </w:rPr>
        <w:t>deel 1</w:t>
      </w:r>
    </w:p>
    <w:p w:rsidR="00493B1A" w:rsidRPr="00140C11" w:rsidRDefault="00140C11" w:rsidP="00140C11">
      <w:pPr>
        <w:jc w:val="center"/>
        <w:rPr>
          <w:sz w:val="40"/>
          <w:szCs w:val="40"/>
        </w:rPr>
      </w:pPr>
      <w:r w:rsidRPr="00140C11">
        <w:rPr>
          <w:noProof/>
          <w:sz w:val="40"/>
          <w:szCs w:val="40"/>
          <w:lang w:eastAsia="nl-NL"/>
        </w:rPr>
        <w:drawing>
          <wp:inline distT="0" distB="0" distL="0" distR="0" wp14:anchorId="7910E6FC" wp14:editId="187A525A">
            <wp:extent cx="2524125" cy="526669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5266690"/>
                    </a:xfrm>
                    <a:prstGeom prst="rect">
                      <a:avLst/>
                    </a:prstGeom>
                    <a:noFill/>
                  </pic:spPr>
                </pic:pic>
              </a:graphicData>
            </a:graphic>
          </wp:inline>
        </w:drawing>
      </w:r>
    </w:p>
    <w:p w:rsidR="00493B1A" w:rsidRPr="00140C11" w:rsidRDefault="00493B1A" w:rsidP="00493B1A">
      <w:pPr>
        <w:jc w:val="center"/>
        <w:rPr>
          <w:b/>
          <w:sz w:val="40"/>
          <w:szCs w:val="40"/>
        </w:rPr>
      </w:pPr>
      <w:r w:rsidRPr="00140C11">
        <w:rPr>
          <w:b/>
          <w:sz w:val="40"/>
          <w:szCs w:val="40"/>
        </w:rPr>
        <w:t>Periode 1</w:t>
      </w:r>
    </w:p>
    <w:p w:rsidR="00493B1A" w:rsidRPr="00140C11" w:rsidRDefault="00493B1A" w:rsidP="00493B1A">
      <w:pPr>
        <w:jc w:val="center"/>
        <w:rPr>
          <w:b/>
          <w:sz w:val="40"/>
          <w:szCs w:val="40"/>
        </w:rPr>
      </w:pPr>
      <w:r w:rsidRPr="00140C11">
        <w:rPr>
          <w:b/>
          <w:sz w:val="40"/>
          <w:szCs w:val="40"/>
        </w:rPr>
        <w:t>Lesweek 1 tot en met 12</w:t>
      </w:r>
    </w:p>
    <w:p w:rsidR="00493B1A" w:rsidRPr="00493B1A" w:rsidRDefault="00493B1A" w:rsidP="00493B1A">
      <w:pPr>
        <w:jc w:val="center"/>
        <w:rPr>
          <w:b/>
        </w:rPr>
      </w:pPr>
    </w:p>
    <w:p w:rsidR="00493B1A" w:rsidRDefault="00493B1A"/>
    <w:p w:rsidR="00493B1A" w:rsidRDefault="00493B1A"/>
    <w:p w:rsidR="00493B1A" w:rsidRDefault="00493B1A">
      <w:bookmarkStart w:id="0" w:name="_GoBack"/>
      <w:bookmarkEnd w:id="0"/>
    </w:p>
    <w:sdt>
      <w:sdtPr>
        <w:id w:val="-703784337"/>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FD3EBA" w:rsidRDefault="00FD3EBA">
          <w:pPr>
            <w:pStyle w:val="Kopvaninhoudsopgave"/>
          </w:pPr>
          <w:r>
            <w:t>Inhoud</w:t>
          </w:r>
          <w:r w:rsidR="00140C11">
            <w:t>sopgave</w:t>
          </w:r>
        </w:p>
        <w:p w:rsidR="00B31E9D" w:rsidRDefault="00FD3EB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92764656" w:history="1">
            <w:r w:rsidR="00B31E9D" w:rsidRPr="00C43380">
              <w:rPr>
                <w:rStyle w:val="Hyperlink"/>
                <w:rFonts w:ascii="Syntax-Bold" w:eastAsia="Times New Roman" w:hAnsi="Syntax-Bold" w:cs="Syntax-Bold"/>
                <w:noProof/>
                <w:lang w:eastAsia="nl-NL"/>
              </w:rPr>
              <w:t>1. Dieren hanteren en fixeren, geslacht en gewicht bepalen</w:t>
            </w:r>
            <w:r w:rsidR="00B31E9D">
              <w:rPr>
                <w:noProof/>
                <w:webHidden/>
              </w:rPr>
              <w:tab/>
            </w:r>
            <w:r w:rsidR="00B31E9D">
              <w:rPr>
                <w:noProof/>
                <w:webHidden/>
              </w:rPr>
              <w:fldChar w:fldCharType="begin"/>
            </w:r>
            <w:r w:rsidR="00B31E9D">
              <w:rPr>
                <w:noProof/>
                <w:webHidden/>
              </w:rPr>
              <w:instrText xml:space="preserve"> PAGEREF _Toc392764656 \h </w:instrText>
            </w:r>
            <w:r w:rsidR="00B31E9D">
              <w:rPr>
                <w:noProof/>
                <w:webHidden/>
              </w:rPr>
            </w:r>
            <w:r w:rsidR="00B31E9D">
              <w:rPr>
                <w:noProof/>
                <w:webHidden/>
              </w:rPr>
              <w:fldChar w:fldCharType="separate"/>
            </w:r>
            <w:r w:rsidR="00B31E9D">
              <w:rPr>
                <w:noProof/>
                <w:webHidden/>
              </w:rPr>
              <w:t>3</w:t>
            </w:r>
            <w:r w:rsidR="00B31E9D">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57" w:history="1">
            <w:r w:rsidRPr="00C43380">
              <w:rPr>
                <w:rStyle w:val="Hyperlink"/>
                <w:rFonts w:ascii="Arial" w:eastAsia="Times New Roman" w:hAnsi="Arial" w:cs="Arial"/>
                <w:iCs/>
                <w:noProof/>
                <w:lang w:eastAsia="nl-NL"/>
              </w:rPr>
              <w:t>1.1 Een schaap hanteren of fixeren</w:t>
            </w:r>
            <w:r>
              <w:rPr>
                <w:noProof/>
                <w:webHidden/>
              </w:rPr>
              <w:tab/>
            </w:r>
            <w:r>
              <w:rPr>
                <w:noProof/>
                <w:webHidden/>
              </w:rPr>
              <w:fldChar w:fldCharType="begin"/>
            </w:r>
            <w:r>
              <w:rPr>
                <w:noProof/>
                <w:webHidden/>
              </w:rPr>
              <w:instrText xml:space="preserve"> PAGEREF _Toc392764657 \h </w:instrText>
            </w:r>
            <w:r>
              <w:rPr>
                <w:noProof/>
                <w:webHidden/>
              </w:rPr>
            </w:r>
            <w:r>
              <w:rPr>
                <w:noProof/>
                <w:webHidden/>
              </w:rPr>
              <w:fldChar w:fldCharType="separate"/>
            </w:r>
            <w:r>
              <w:rPr>
                <w:noProof/>
                <w:webHidden/>
              </w:rPr>
              <w:t>3</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58" w:history="1">
            <w:r w:rsidRPr="00C43380">
              <w:rPr>
                <w:rStyle w:val="Hyperlink"/>
                <w:rFonts w:ascii="Arial" w:eastAsia="Times New Roman" w:hAnsi="Arial" w:cs="Arial"/>
                <w:iCs/>
                <w:noProof/>
                <w:lang w:eastAsia="nl-NL"/>
              </w:rPr>
              <w:t>1.2 Een geit hanteren of fixeren</w:t>
            </w:r>
            <w:r>
              <w:rPr>
                <w:noProof/>
                <w:webHidden/>
              </w:rPr>
              <w:tab/>
            </w:r>
            <w:r>
              <w:rPr>
                <w:noProof/>
                <w:webHidden/>
              </w:rPr>
              <w:fldChar w:fldCharType="begin"/>
            </w:r>
            <w:r>
              <w:rPr>
                <w:noProof/>
                <w:webHidden/>
              </w:rPr>
              <w:instrText xml:space="preserve"> PAGEREF _Toc392764658 \h </w:instrText>
            </w:r>
            <w:r>
              <w:rPr>
                <w:noProof/>
                <w:webHidden/>
              </w:rPr>
            </w:r>
            <w:r>
              <w:rPr>
                <w:noProof/>
                <w:webHidden/>
              </w:rPr>
              <w:fldChar w:fldCharType="separate"/>
            </w:r>
            <w:r>
              <w:rPr>
                <w:noProof/>
                <w:webHidden/>
              </w:rPr>
              <w:t>4</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59" w:history="1">
            <w:r w:rsidRPr="00C43380">
              <w:rPr>
                <w:rStyle w:val="Hyperlink"/>
                <w:rFonts w:ascii="Arial" w:eastAsia="Times New Roman" w:hAnsi="Arial" w:cs="Arial"/>
                <w:iCs/>
                <w:noProof/>
                <w:lang w:eastAsia="nl-NL"/>
              </w:rPr>
              <w:t>1.3 Een koe hanteren of fixeren</w:t>
            </w:r>
            <w:r>
              <w:rPr>
                <w:noProof/>
                <w:webHidden/>
              </w:rPr>
              <w:tab/>
            </w:r>
            <w:r>
              <w:rPr>
                <w:noProof/>
                <w:webHidden/>
              </w:rPr>
              <w:fldChar w:fldCharType="begin"/>
            </w:r>
            <w:r>
              <w:rPr>
                <w:noProof/>
                <w:webHidden/>
              </w:rPr>
              <w:instrText xml:space="preserve"> PAGEREF _Toc392764659 \h </w:instrText>
            </w:r>
            <w:r>
              <w:rPr>
                <w:noProof/>
                <w:webHidden/>
              </w:rPr>
            </w:r>
            <w:r>
              <w:rPr>
                <w:noProof/>
                <w:webHidden/>
              </w:rPr>
              <w:fldChar w:fldCharType="separate"/>
            </w:r>
            <w:r>
              <w:rPr>
                <w:noProof/>
                <w:webHidden/>
              </w:rPr>
              <w:t>4</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0" w:history="1">
            <w:r w:rsidRPr="00C43380">
              <w:rPr>
                <w:rStyle w:val="Hyperlink"/>
                <w:rFonts w:ascii="Arial" w:eastAsia="Times New Roman" w:hAnsi="Arial" w:cs="Arial"/>
                <w:iCs/>
                <w:noProof/>
                <w:lang w:eastAsia="nl-NL"/>
              </w:rPr>
              <w:t>1.4 Een paard of pony hanteren of fixeren</w:t>
            </w:r>
            <w:r>
              <w:rPr>
                <w:noProof/>
                <w:webHidden/>
              </w:rPr>
              <w:tab/>
            </w:r>
            <w:r>
              <w:rPr>
                <w:noProof/>
                <w:webHidden/>
              </w:rPr>
              <w:fldChar w:fldCharType="begin"/>
            </w:r>
            <w:r>
              <w:rPr>
                <w:noProof/>
                <w:webHidden/>
              </w:rPr>
              <w:instrText xml:space="preserve"> PAGEREF _Toc392764660 \h </w:instrText>
            </w:r>
            <w:r>
              <w:rPr>
                <w:noProof/>
                <w:webHidden/>
              </w:rPr>
            </w:r>
            <w:r>
              <w:rPr>
                <w:noProof/>
                <w:webHidden/>
              </w:rPr>
              <w:fldChar w:fldCharType="separate"/>
            </w:r>
            <w:r>
              <w:rPr>
                <w:noProof/>
                <w:webHidden/>
              </w:rPr>
              <w:t>5</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1" w:history="1">
            <w:r w:rsidRPr="00C43380">
              <w:rPr>
                <w:rStyle w:val="Hyperlink"/>
                <w:rFonts w:ascii="Arial" w:eastAsia="Times New Roman" w:hAnsi="Arial" w:cs="Arial"/>
                <w:iCs/>
                <w:noProof/>
                <w:lang w:eastAsia="nl-NL"/>
              </w:rPr>
              <w:t>1.5 Een hond hanteren of fixeren</w:t>
            </w:r>
            <w:r>
              <w:rPr>
                <w:noProof/>
                <w:webHidden/>
              </w:rPr>
              <w:tab/>
            </w:r>
            <w:r>
              <w:rPr>
                <w:noProof/>
                <w:webHidden/>
              </w:rPr>
              <w:fldChar w:fldCharType="begin"/>
            </w:r>
            <w:r>
              <w:rPr>
                <w:noProof/>
                <w:webHidden/>
              </w:rPr>
              <w:instrText xml:space="preserve"> PAGEREF _Toc392764661 \h </w:instrText>
            </w:r>
            <w:r>
              <w:rPr>
                <w:noProof/>
                <w:webHidden/>
              </w:rPr>
            </w:r>
            <w:r>
              <w:rPr>
                <w:noProof/>
                <w:webHidden/>
              </w:rPr>
              <w:fldChar w:fldCharType="separate"/>
            </w:r>
            <w:r>
              <w:rPr>
                <w:noProof/>
                <w:webHidden/>
              </w:rPr>
              <w:t>6</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2" w:history="1">
            <w:r w:rsidRPr="00C43380">
              <w:rPr>
                <w:rStyle w:val="Hyperlink"/>
                <w:rFonts w:ascii="Arial" w:eastAsia="Times New Roman" w:hAnsi="Arial" w:cs="Arial"/>
                <w:iCs/>
                <w:noProof/>
                <w:lang w:eastAsia="nl-NL"/>
              </w:rPr>
              <w:t>1.6 Een kat hanteren of fixeren</w:t>
            </w:r>
            <w:r>
              <w:rPr>
                <w:noProof/>
                <w:webHidden/>
              </w:rPr>
              <w:tab/>
            </w:r>
            <w:r>
              <w:rPr>
                <w:noProof/>
                <w:webHidden/>
              </w:rPr>
              <w:fldChar w:fldCharType="begin"/>
            </w:r>
            <w:r>
              <w:rPr>
                <w:noProof/>
                <w:webHidden/>
              </w:rPr>
              <w:instrText xml:space="preserve"> PAGEREF _Toc392764662 \h </w:instrText>
            </w:r>
            <w:r>
              <w:rPr>
                <w:noProof/>
                <w:webHidden/>
              </w:rPr>
            </w:r>
            <w:r>
              <w:rPr>
                <w:noProof/>
                <w:webHidden/>
              </w:rPr>
              <w:fldChar w:fldCharType="separate"/>
            </w:r>
            <w:r>
              <w:rPr>
                <w:noProof/>
                <w:webHidden/>
              </w:rPr>
              <w:t>7</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3" w:history="1">
            <w:r w:rsidRPr="00C43380">
              <w:rPr>
                <w:rStyle w:val="Hyperlink"/>
                <w:rFonts w:ascii="Arial" w:eastAsia="Times New Roman" w:hAnsi="Arial" w:cs="Arial"/>
                <w:iCs/>
                <w:noProof/>
                <w:lang w:eastAsia="nl-NL"/>
              </w:rPr>
              <w:t>1.7 Vogels hanteren of fixeren</w:t>
            </w:r>
            <w:r>
              <w:rPr>
                <w:noProof/>
                <w:webHidden/>
              </w:rPr>
              <w:tab/>
            </w:r>
            <w:r>
              <w:rPr>
                <w:noProof/>
                <w:webHidden/>
              </w:rPr>
              <w:fldChar w:fldCharType="begin"/>
            </w:r>
            <w:r>
              <w:rPr>
                <w:noProof/>
                <w:webHidden/>
              </w:rPr>
              <w:instrText xml:space="preserve"> PAGEREF _Toc392764663 \h </w:instrText>
            </w:r>
            <w:r>
              <w:rPr>
                <w:noProof/>
                <w:webHidden/>
              </w:rPr>
            </w:r>
            <w:r>
              <w:rPr>
                <w:noProof/>
                <w:webHidden/>
              </w:rPr>
              <w:fldChar w:fldCharType="separate"/>
            </w:r>
            <w:r>
              <w:rPr>
                <w:noProof/>
                <w:webHidden/>
              </w:rPr>
              <w:t>8</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4" w:history="1">
            <w:r w:rsidRPr="00C43380">
              <w:rPr>
                <w:rStyle w:val="Hyperlink"/>
                <w:rFonts w:ascii="Arial" w:eastAsia="Times New Roman" w:hAnsi="Arial" w:cs="Arial"/>
                <w:iCs/>
                <w:noProof/>
                <w:lang w:eastAsia="nl-NL"/>
              </w:rPr>
              <w:t>1.8 Konijnen en knaagdieren hanteren of fixeren</w:t>
            </w:r>
            <w:r>
              <w:rPr>
                <w:noProof/>
                <w:webHidden/>
              </w:rPr>
              <w:tab/>
            </w:r>
            <w:r>
              <w:rPr>
                <w:noProof/>
                <w:webHidden/>
              </w:rPr>
              <w:fldChar w:fldCharType="begin"/>
            </w:r>
            <w:r>
              <w:rPr>
                <w:noProof/>
                <w:webHidden/>
              </w:rPr>
              <w:instrText xml:space="preserve"> PAGEREF _Toc392764664 \h </w:instrText>
            </w:r>
            <w:r>
              <w:rPr>
                <w:noProof/>
                <w:webHidden/>
              </w:rPr>
            </w:r>
            <w:r>
              <w:rPr>
                <w:noProof/>
                <w:webHidden/>
              </w:rPr>
              <w:fldChar w:fldCharType="separate"/>
            </w:r>
            <w:r>
              <w:rPr>
                <w:noProof/>
                <w:webHidden/>
              </w:rPr>
              <w:t>9</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5" w:history="1">
            <w:r w:rsidRPr="00C43380">
              <w:rPr>
                <w:rStyle w:val="Hyperlink"/>
                <w:rFonts w:ascii="Arial" w:eastAsia="Times New Roman" w:hAnsi="Arial" w:cs="Arial"/>
                <w:iCs/>
                <w:noProof/>
                <w:lang w:eastAsia="nl-NL"/>
              </w:rPr>
              <w:t>1.9 Terrariumdieren en vissen  hanteren of fixeren</w:t>
            </w:r>
            <w:r>
              <w:rPr>
                <w:noProof/>
                <w:webHidden/>
              </w:rPr>
              <w:tab/>
            </w:r>
            <w:r>
              <w:rPr>
                <w:noProof/>
                <w:webHidden/>
              </w:rPr>
              <w:fldChar w:fldCharType="begin"/>
            </w:r>
            <w:r>
              <w:rPr>
                <w:noProof/>
                <w:webHidden/>
              </w:rPr>
              <w:instrText xml:space="preserve"> PAGEREF _Toc392764665 \h </w:instrText>
            </w:r>
            <w:r>
              <w:rPr>
                <w:noProof/>
                <w:webHidden/>
              </w:rPr>
            </w:r>
            <w:r>
              <w:rPr>
                <w:noProof/>
                <w:webHidden/>
              </w:rPr>
              <w:fldChar w:fldCharType="separate"/>
            </w:r>
            <w:r>
              <w:rPr>
                <w:noProof/>
                <w:webHidden/>
              </w:rPr>
              <w:t>10</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6" w:history="1">
            <w:r w:rsidRPr="00C43380">
              <w:rPr>
                <w:rStyle w:val="Hyperlink"/>
                <w:rFonts w:ascii="Arial" w:eastAsia="Times New Roman" w:hAnsi="Arial" w:cs="Arial"/>
                <w:noProof/>
                <w:lang w:eastAsia="nl-NL"/>
              </w:rPr>
              <w:t>1.10 Gewicht bepalen</w:t>
            </w:r>
            <w:r>
              <w:rPr>
                <w:noProof/>
                <w:webHidden/>
              </w:rPr>
              <w:tab/>
            </w:r>
            <w:r>
              <w:rPr>
                <w:noProof/>
                <w:webHidden/>
              </w:rPr>
              <w:fldChar w:fldCharType="begin"/>
            </w:r>
            <w:r>
              <w:rPr>
                <w:noProof/>
                <w:webHidden/>
              </w:rPr>
              <w:instrText xml:space="preserve"> PAGEREF _Toc392764666 \h </w:instrText>
            </w:r>
            <w:r>
              <w:rPr>
                <w:noProof/>
                <w:webHidden/>
              </w:rPr>
            </w:r>
            <w:r>
              <w:rPr>
                <w:noProof/>
                <w:webHidden/>
              </w:rPr>
              <w:fldChar w:fldCharType="separate"/>
            </w:r>
            <w:r>
              <w:rPr>
                <w:noProof/>
                <w:webHidden/>
              </w:rPr>
              <w:t>11</w:t>
            </w:r>
            <w:r>
              <w:rPr>
                <w:noProof/>
                <w:webHidden/>
              </w:rPr>
              <w:fldChar w:fldCharType="end"/>
            </w:r>
          </w:hyperlink>
        </w:p>
        <w:p w:rsidR="00B31E9D" w:rsidRDefault="00B31E9D">
          <w:pPr>
            <w:pStyle w:val="Inhopg1"/>
            <w:tabs>
              <w:tab w:val="right" w:leader="dot" w:pos="9062"/>
            </w:tabs>
            <w:rPr>
              <w:rFonts w:eastAsiaTheme="minorEastAsia"/>
              <w:noProof/>
              <w:lang w:eastAsia="nl-NL"/>
            </w:rPr>
          </w:pPr>
          <w:hyperlink w:anchor="_Toc392764667" w:history="1">
            <w:r w:rsidRPr="00C43380">
              <w:rPr>
                <w:rStyle w:val="Hyperlink"/>
                <w:rFonts w:ascii="Arial" w:eastAsia="Times New Roman" w:hAnsi="Arial" w:cs="Arial"/>
                <w:noProof/>
                <w:lang w:eastAsia="nl-NL"/>
              </w:rPr>
              <w:t>2. Dieren vastzetten, verplaatsen en vervoeren</w:t>
            </w:r>
            <w:r>
              <w:rPr>
                <w:noProof/>
                <w:webHidden/>
              </w:rPr>
              <w:tab/>
            </w:r>
            <w:r>
              <w:rPr>
                <w:noProof/>
                <w:webHidden/>
              </w:rPr>
              <w:fldChar w:fldCharType="begin"/>
            </w:r>
            <w:r>
              <w:rPr>
                <w:noProof/>
                <w:webHidden/>
              </w:rPr>
              <w:instrText xml:space="preserve"> PAGEREF _Toc392764667 \h </w:instrText>
            </w:r>
            <w:r>
              <w:rPr>
                <w:noProof/>
                <w:webHidden/>
              </w:rPr>
            </w:r>
            <w:r>
              <w:rPr>
                <w:noProof/>
                <w:webHidden/>
              </w:rPr>
              <w:fldChar w:fldCharType="separate"/>
            </w:r>
            <w:r>
              <w:rPr>
                <w:noProof/>
                <w:webHidden/>
              </w:rPr>
              <w:t>14</w:t>
            </w:r>
            <w:r>
              <w:rPr>
                <w:noProof/>
                <w:webHidden/>
              </w:rPr>
              <w:fldChar w:fldCharType="end"/>
            </w:r>
          </w:hyperlink>
        </w:p>
        <w:p w:rsidR="00B31E9D" w:rsidRDefault="00B31E9D">
          <w:pPr>
            <w:pStyle w:val="Inhopg1"/>
            <w:tabs>
              <w:tab w:val="right" w:leader="dot" w:pos="9062"/>
            </w:tabs>
            <w:rPr>
              <w:rFonts w:eastAsiaTheme="minorEastAsia"/>
              <w:noProof/>
              <w:lang w:eastAsia="nl-NL"/>
            </w:rPr>
          </w:pPr>
          <w:hyperlink w:anchor="_Toc392764668" w:history="1">
            <w:r w:rsidRPr="00C43380">
              <w:rPr>
                <w:rStyle w:val="Hyperlink"/>
                <w:rFonts w:ascii="Arial" w:eastAsia="Times New Roman" w:hAnsi="Arial" w:cs="Arial"/>
                <w:noProof/>
                <w:lang w:eastAsia="nl-NL"/>
              </w:rPr>
              <w:t>3. Exterieurverzorging?</w:t>
            </w:r>
            <w:r>
              <w:rPr>
                <w:noProof/>
                <w:webHidden/>
              </w:rPr>
              <w:tab/>
            </w:r>
            <w:r>
              <w:rPr>
                <w:noProof/>
                <w:webHidden/>
              </w:rPr>
              <w:fldChar w:fldCharType="begin"/>
            </w:r>
            <w:r>
              <w:rPr>
                <w:noProof/>
                <w:webHidden/>
              </w:rPr>
              <w:instrText xml:space="preserve"> PAGEREF _Toc392764668 \h </w:instrText>
            </w:r>
            <w:r>
              <w:rPr>
                <w:noProof/>
                <w:webHidden/>
              </w:rPr>
            </w:r>
            <w:r>
              <w:rPr>
                <w:noProof/>
                <w:webHidden/>
              </w:rPr>
              <w:fldChar w:fldCharType="separate"/>
            </w:r>
            <w:r>
              <w:rPr>
                <w:noProof/>
                <w:webHidden/>
              </w:rPr>
              <w:t>16</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69" w:history="1">
            <w:r w:rsidRPr="00C43380">
              <w:rPr>
                <w:rStyle w:val="Hyperlink"/>
                <w:rFonts w:ascii="Arial" w:eastAsia="Times New Roman" w:hAnsi="Arial" w:cs="Arial"/>
                <w:noProof/>
                <w:lang w:eastAsia="nl-NL"/>
              </w:rPr>
              <w:t>3.1De ogen</w:t>
            </w:r>
            <w:r>
              <w:rPr>
                <w:noProof/>
                <w:webHidden/>
              </w:rPr>
              <w:tab/>
            </w:r>
            <w:r>
              <w:rPr>
                <w:noProof/>
                <w:webHidden/>
              </w:rPr>
              <w:fldChar w:fldCharType="begin"/>
            </w:r>
            <w:r>
              <w:rPr>
                <w:noProof/>
                <w:webHidden/>
              </w:rPr>
              <w:instrText xml:space="preserve"> PAGEREF _Toc392764669 \h </w:instrText>
            </w:r>
            <w:r>
              <w:rPr>
                <w:noProof/>
                <w:webHidden/>
              </w:rPr>
            </w:r>
            <w:r>
              <w:rPr>
                <w:noProof/>
                <w:webHidden/>
              </w:rPr>
              <w:fldChar w:fldCharType="separate"/>
            </w:r>
            <w:r>
              <w:rPr>
                <w:noProof/>
                <w:webHidden/>
              </w:rPr>
              <w:t>16</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70" w:history="1">
            <w:r w:rsidRPr="00C43380">
              <w:rPr>
                <w:rStyle w:val="Hyperlink"/>
                <w:rFonts w:ascii="Arial" w:eastAsia="Times New Roman" w:hAnsi="Arial" w:cs="Arial"/>
                <w:noProof/>
                <w:lang w:eastAsia="nl-NL"/>
              </w:rPr>
              <w:t>3.2 De oren</w:t>
            </w:r>
            <w:r>
              <w:rPr>
                <w:noProof/>
                <w:webHidden/>
              </w:rPr>
              <w:tab/>
            </w:r>
            <w:r>
              <w:rPr>
                <w:noProof/>
                <w:webHidden/>
              </w:rPr>
              <w:fldChar w:fldCharType="begin"/>
            </w:r>
            <w:r>
              <w:rPr>
                <w:noProof/>
                <w:webHidden/>
              </w:rPr>
              <w:instrText xml:space="preserve"> PAGEREF _Toc392764670 \h </w:instrText>
            </w:r>
            <w:r>
              <w:rPr>
                <w:noProof/>
                <w:webHidden/>
              </w:rPr>
            </w:r>
            <w:r>
              <w:rPr>
                <w:noProof/>
                <w:webHidden/>
              </w:rPr>
              <w:fldChar w:fldCharType="separate"/>
            </w:r>
            <w:r>
              <w:rPr>
                <w:noProof/>
                <w:webHidden/>
              </w:rPr>
              <w:t>17</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71" w:history="1">
            <w:r w:rsidRPr="00C43380">
              <w:rPr>
                <w:rStyle w:val="Hyperlink"/>
                <w:rFonts w:ascii="Arial" w:eastAsia="Times New Roman" w:hAnsi="Arial" w:cs="Arial"/>
                <w:noProof/>
                <w:lang w:eastAsia="nl-NL"/>
              </w:rPr>
              <w:t>3.3 De neus</w:t>
            </w:r>
            <w:r>
              <w:rPr>
                <w:noProof/>
                <w:webHidden/>
              </w:rPr>
              <w:tab/>
            </w:r>
            <w:r>
              <w:rPr>
                <w:noProof/>
                <w:webHidden/>
              </w:rPr>
              <w:fldChar w:fldCharType="begin"/>
            </w:r>
            <w:r>
              <w:rPr>
                <w:noProof/>
                <w:webHidden/>
              </w:rPr>
              <w:instrText xml:space="preserve"> PAGEREF _Toc392764671 \h </w:instrText>
            </w:r>
            <w:r>
              <w:rPr>
                <w:noProof/>
                <w:webHidden/>
              </w:rPr>
            </w:r>
            <w:r>
              <w:rPr>
                <w:noProof/>
                <w:webHidden/>
              </w:rPr>
              <w:fldChar w:fldCharType="separate"/>
            </w:r>
            <w:r>
              <w:rPr>
                <w:noProof/>
                <w:webHidden/>
              </w:rPr>
              <w:t>17</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72" w:history="1">
            <w:r w:rsidRPr="00C43380">
              <w:rPr>
                <w:rStyle w:val="Hyperlink"/>
                <w:rFonts w:ascii="Arial" w:eastAsia="Times New Roman" w:hAnsi="Arial" w:cs="Arial"/>
                <w:noProof/>
                <w:lang w:eastAsia="nl-NL"/>
              </w:rPr>
              <w:t>3.4 Het gebit</w:t>
            </w:r>
            <w:r>
              <w:rPr>
                <w:noProof/>
                <w:webHidden/>
              </w:rPr>
              <w:tab/>
            </w:r>
            <w:r>
              <w:rPr>
                <w:noProof/>
                <w:webHidden/>
              </w:rPr>
              <w:fldChar w:fldCharType="begin"/>
            </w:r>
            <w:r>
              <w:rPr>
                <w:noProof/>
                <w:webHidden/>
              </w:rPr>
              <w:instrText xml:space="preserve"> PAGEREF _Toc392764672 \h </w:instrText>
            </w:r>
            <w:r>
              <w:rPr>
                <w:noProof/>
                <w:webHidden/>
              </w:rPr>
            </w:r>
            <w:r>
              <w:rPr>
                <w:noProof/>
                <w:webHidden/>
              </w:rPr>
              <w:fldChar w:fldCharType="separate"/>
            </w:r>
            <w:r>
              <w:rPr>
                <w:noProof/>
                <w:webHidden/>
              </w:rPr>
              <w:t>18</w:t>
            </w:r>
            <w:r>
              <w:rPr>
                <w:noProof/>
                <w:webHidden/>
              </w:rPr>
              <w:fldChar w:fldCharType="end"/>
            </w:r>
          </w:hyperlink>
        </w:p>
        <w:p w:rsidR="00B31E9D" w:rsidRDefault="00B31E9D">
          <w:pPr>
            <w:pStyle w:val="Inhopg3"/>
            <w:tabs>
              <w:tab w:val="left" w:pos="1320"/>
              <w:tab w:val="right" w:leader="dot" w:pos="9062"/>
            </w:tabs>
            <w:rPr>
              <w:rFonts w:eastAsiaTheme="minorEastAsia"/>
              <w:noProof/>
              <w:lang w:eastAsia="nl-NL"/>
            </w:rPr>
          </w:pPr>
          <w:hyperlink w:anchor="_Toc392764673" w:history="1">
            <w:r w:rsidRPr="00C43380">
              <w:rPr>
                <w:rStyle w:val="Hyperlink"/>
                <w:rFonts w:ascii="Arial" w:eastAsia="Times New Roman" w:hAnsi="Arial" w:cs="Arial"/>
                <w:noProof/>
                <w:lang w:eastAsia="nl-NL"/>
              </w:rPr>
              <w:t>3.4.1</w:t>
            </w:r>
            <w:r>
              <w:rPr>
                <w:rFonts w:eastAsiaTheme="minorEastAsia"/>
                <w:noProof/>
                <w:lang w:eastAsia="nl-NL"/>
              </w:rPr>
              <w:tab/>
            </w:r>
            <w:r w:rsidRPr="00C43380">
              <w:rPr>
                <w:rStyle w:val="Hyperlink"/>
                <w:rFonts w:ascii="Arial" w:eastAsia="Times New Roman" w:hAnsi="Arial" w:cs="Arial"/>
                <w:noProof/>
                <w:lang w:eastAsia="nl-NL"/>
              </w:rPr>
              <w:t>Tandsteen</w:t>
            </w:r>
            <w:r>
              <w:rPr>
                <w:noProof/>
                <w:webHidden/>
              </w:rPr>
              <w:tab/>
            </w:r>
            <w:r>
              <w:rPr>
                <w:noProof/>
                <w:webHidden/>
              </w:rPr>
              <w:fldChar w:fldCharType="begin"/>
            </w:r>
            <w:r>
              <w:rPr>
                <w:noProof/>
                <w:webHidden/>
              </w:rPr>
              <w:instrText xml:space="preserve"> PAGEREF _Toc392764673 \h </w:instrText>
            </w:r>
            <w:r>
              <w:rPr>
                <w:noProof/>
                <w:webHidden/>
              </w:rPr>
            </w:r>
            <w:r>
              <w:rPr>
                <w:noProof/>
                <w:webHidden/>
              </w:rPr>
              <w:fldChar w:fldCharType="separate"/>
            </w:r>
            <w:r>
              <w:rPr>
                <w:noProof/>
                <w:webHidden/>
              </w:rPr>
              <w:t>18</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74" w:history="1">
            <w:r w:rsidRPr="00C43380">
              <w:rPr>
                <w:rStyle w:val="Hyperlink"/>
                <w:rFonts w:ascii="Arial" w:eastAsia="Times New Roman" w:hAnsi="Arial" w:cs="Arial"/>
                <w:noProof/>
                <w:lang w:eastAsia="nl-NL"/>
              </w:rPr>
              <w:t>3.5 Nagels en klauwen</w:t>
            </w:r>
            <w:r>
              <w:rPr>
                <w:noProof/>
                <w:webHidden/>
              </w:rPr>
              <w:tab/>
            </w:r>
            <w:r>
              <w:rPr>
                <w:noProof/>
                <w:webHidden/>
              </w:rPr>
              <w:fldChar w:fldCharType="begin"/>
            </w:r>
            <w:r>
              <w:rPr>
                <w:noProof/>
                <w:webHidden/>
              </w:rPr>
              <w:instrText xml:space="preserve"> PAGEREF _Toc392764674 \h </w:instrText>
            </w:r>
            <w:r>
              <w:rPr>
                <w:noProof/>
                <w:webHidden/>
              </w:rPr>
            </w:r>
            <w:r>
              <w:rPr>
                <w:noProof/>
                <w:webHidden/>
              </w:rPr>
              <w:fldChar w:fldCharType="separate"/>
            </w:r>
            <w:r>
              <w:rPr>
                <w:noProof/>
                <w:webHidden/>
              </w:rPr>
              <w:t>18</w:t>
            </w:r>
            <w:r>
              <w:rPr>
                <w:noProof/>
                <w:webHidden/>
              </w:rPr>
              <w:fldChar w:fldCharType="end"/>
            </w:r>
          </w:hyperlink>
        </w:p>
        <w:p w:rsidR="00B31E9D" w:rsidRDefault="00B31E9D">
          <w:pPr>
            <w:pStyle w:val="Inhopg3"/>
            <w:tabs>
              <w:tab w:val="right" w:leader="dot" w:pos="9062"/>
            </w:tabs>
            <w:rPr>
              <w:rFonts w:eastAsiaTheme="minorEastAsia"/>
              <w:noProof/>
              <w:lang w:eastAsia="nl-NL"/>
            </w:rPr>
          </w:pPr>
          <w:hyperlink w:anchor="_Toc392764675" w:history="1">
            <w:r w:rsidRPr="00C43380">
              <w:rPr>
                <w:rStyle w:val="Hyperlink"/>
                <w:rFonts w:ascii="Arial" w:eastAsia="Times New Roman" w:hAnsi="Arial" w:cs="Arial"/>
                <w:noProof/>
                <w:lang w:eastAsia="nl-NL"/>
              </w:rPr>
              <w:t>3.5.1 Klauwtjes bekappen</w:t>
            </w:r>
            <w:r>
              <w:rPr>
                <w:noProof/>
                <w:webHidden/>
              </w:rPr>
              <w:tab/>
            </w:r>
            <w:r>
              <w:rPr>
                <w:noProof/>
                <w:webHidden/>
              </w:rPr>
              <w:fldChar w:fldCharType="begin"/>
            </w:r>
            <w:r>
              <w:rPr>
                <w:noProof/>
                <w:webHidden/>
              </w:rPr>
              <w:instrText xml:space="preserve"> PAGEREF _Toc392764675 \h </w:instrText>
            </w:r>
            <w:r>
              <w:rPr>
                <w:noProof/>
                <w:webHidden/>
              </w:rPr>
            </w:r>
            <w:r>
              <w:rPr>
                <w:noProof/>
                <w:webHidden/>
              </w:rPr>
              <w:fldChar w:fldCharType="separate"/>
            </w:r>
            <w:r>
              <w:rPr>
                <w:noProof/>
                <w:webHidden/>
              </w:rPr>
              <w:t>20</w:t>
            </w:r>
            <w:r>
              <w:rPr>
                <w:noProof/>
                <w:webHidden/>
              </w:rPr>
              <w:fldChar w:fldCharType="end"/>
            </w:r>
          </w:hyperlink>
        </w:p>
        <w:p w:rsidR="00B31E9D" w:rsidRDefault="00B31E9D">
          <w:pPr>
            <w:pStyle w:val="Inhopg3"/>
            <w:tabs>
              <w:tab w:val="right" w:leader="dot" w:pos="9062"/>
            </w:tabs>
            <w:rPr>
              <w:rFonts w:eastAsiaTheme="minorEastAsia"/>
              <w:noProof/>
              <w:lang w:eastAsia="nl-NL"/>
            </w:rPr>
          </w:pPr>
          <w:hyperlink w:anchor="_Toc392764676" w:history="1">
            <w:r w:rsidRPr="00C43380">
              <w:rPr>
                <w:rStyle w:val="Hyperlink"/>
                <w:rFonts w:ascii="Arial" w:eastAsia="Times New Roman" w:hAnsi="Arial" w:cs="Arial"/>
                <w:noProof/>
                <w:lang w:eastAsia="nl-NL"/>
              </w:rPr>
              <w:t>3.5.2 Verzorging van kippenpoten</w:t>
            </w:r>
            <w:r>
              <w:rPr>
                <w:noProof/>
                <w:webHidden/>
              </w:rPr>
              <w:tab/>
            </w:r>
            <w:r>
              <w:rPr>
                <w:noProof/>
                <w:webHidden/>
              </w:rPr>
              <w:fldChar w:fldCharType="begin"/>
            </w:r>
            <w:r>
              <w:rPr>
                <w:noProof/>
                <w:webHidden/>
              </w:rPr>
              <w:instrText xml:space="preserve"> PAGEREF _Toc392764676 \h </w:instrText>
            </w:r>
            <w:r>
              <w:rPr>
                <w:noProof/>
                <w:webHidden/>
              </w:rPr>
            </w:r>
            <w:r>
              <w:rPr>
                <w:noProof/>
                <w:webHidden/>
              </w:rPr>
              <w:fldChar w:fldCharType="separate"/>
            </w:r>
            <w:r>
              <w:rPr>
                <w:noProof/>
                <w:webHidden/>
              </w:rPr>
              <w:t>20</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77" w:history="1">
            <w:r w:rsidRPr="00C43380">
              <w:rPr>
                <w:rStyle w:val="Hyperlink"/>
                <w:rFonts w:ascii="Arial" w:eastAsia="Times New Roman" w:hAnsi="Arial" w:cs="Arial"/>
                <w:noProof/>
                <w:lang w:eastAsia="nl-NL"/>
              </w:rPr>
              <w:t>3.6 Anus, cloaca en geslachtsorganen</w:t>
            </w:r>
            <w:r>
              <w:rPr>
                <w:noProof/>
                <w:webHidden/>
              </w:rPr>
              <w:tab/>
            </w:r>
            <w:r>
              <w:rPr>
                <w:noProof/>
                <w:webHidden/>
              </w:rPr>
              <w:fldChar w:fldCharType="begin"/>
            </w:r>
            <w:r>
              <w:rPr>
                <w:noProof/>
                <w:webHidden/>
              </w:rPr>
              <w:instrText xml:space="preserve"> PAGEREF _Toc392764677 \h </w:instrText>
            </w:r>
            <w:r>
              <w:rPr>
                <w:noProof/>
                <w:webHidden/>
              </w:rPr>
            </w:r>
            <w:r>
              <w:rPr>
                <w:noProof/>
                <w:webHidden/>
              </w:rPr>
              <w:fldChar w:fldCharType="separate"/>
            </w:r>
            <w:r>
              <w:rPr>
                <w:noProof/>
                <w:webHidden/>
              </w:rPr>
              <w:t>22</w:t>
            </w:r>
            <w:r>
              <w:rPr>
                <w:noProof/>
                <w:webHidden/>
              </w:rPr>
              <w:fldChar w:fldCharType="end"/>
            </w:r>
          </w:hyperlink>
        </w:p>
        <w:p w:rsidR="00B31E9D" w:rsidRDefault="00B31E9D">
          <w:pPr>
            <w:pStyle w:val="Inhopg2"/>
            <w:tabs>
              <w:tab w:val="right" w:leader="dot" w:pos="9062"/>
            </w:tabs>
            <w:rPr>
              <w:rFonts w:eastAsiaTheme="minorEastAsia"/>
              <w:noProof/>
              <w:lang w:eastAsia="nl-NL"/>
            </w:rPr>
          </w:pPr>
          <w:hyperlink w:anchor="_Toc392764678" w:history="1">
            <w:r w:rsidRPr="00C43380">
              <w:rPr>
                <w:rStyle w:val="Hyperlink"/>
                <w:rFonts w:ascii="Arial" w:eastAsia="Times New Roman" w:hAnsi="Arial" w:cs="Arial"/>
                <w:noProof/>
                <w:lang w:eastAsia="nl-NL"/>
              </w:rPr>
              <w:t>3.7 Vacht, huid en veren</w:t>
            </w:r>
            <w:r>
              <w:rPr>
                <w:noProof/>
                <w:webHidden/>
              </w:rPr>
              <w:tab/>
            </w:r>
            <w:r>
              <w:rPr>
                <w:noProof/>
                <w:webHidden/>
              </w:rPr>
              <w:fldChar w:fldCharType="begin"/>
            </w:r>
            <w:r>
              <w:rPr>
                <w:noProof/>
                <w:webHidden/>
              </w:rPr>
              <w:instrText xml:space="preserve"> PAGEREF _Toc392764678 \h </w:instrText>
            </w:r>
            <w:r>
              <w:rPr>
                <w:noProof/>
                <w:webHidden/>
              </w:rPr>
            </w:r>
            <w:r>
              <w:rPr>
                <w:noProof/>
                <w:webHidden/>
              </w:rPr>
              <w:fldChar w:fldCharType="separate"/>
            </w:r>
            <w:r>
              <w:rPr>
                <w:noProof/>
                <w:webHidden/>
              </w:rPr>
              <w:t>22</w:t>
            </w:r>
            <w:r>
              <w:rPr>
                <w:noProof/>
                <w:webHidden/>
              </w:rPr>
              <w:fldChar w:fldCharType="end"/>
            </w:r>
          </w:hyperlink>
        </w:p>
        <w:p w:rsidR="00B31E9D" w:rsidRDefault="00B31E9D">
          <w:pPr>
            <w:pStyle w:val="Inhopg3"/>
            <w:tabs>
              <w:tab w:val="right" w:leader="dot" w:pos="9062"/>
            </w:tabs>
            <w:rPr>
              <w:rFonts w:eastAsiaTheme="minorEastAsia"/>
              <w:noProof/>
              <w:lang w:eastAsia="nl-NL"/>
            </w:rPr>
          </w:pPr>
          <w:hyperlink w:anchor="_Toc392764679" w:history="1">
            <w:r w:rsidRPr="00C43380">
              <w:rPr>
                <w:rStyle w:val="Hyperlink"/>
                <w:rFonts w:ascii="Arial" w:eastAsia="Times New Roman" w:hAnsi="Arial" w:cs="Arial"/>
                <w:noProof/>
                <w:lang w:eastAsia="nl-NL"/>
              </w:rPr>
              <w:t>3.7.1 Verharing</w:t>
            </w:r>
            <w:r>
              <w:rPr>
                <w:noProof/>
                <w:webHidden/>
              </w:rPr>
              <w:tab/>
            </w:r>
            <w:r>
              <w:rPr>
                <w:noProof/>
                <w:webHidden/>
              </w:rPr>
              <w:fldChar w:fldCharType="begin"/>
            </w:r>
            <w:r>
              <w:rPr>
                <w:noProof/>
                <w:webHidden/>
              </w:rPr>
              <w:instrText xml:space="preserve"> PAGEREF _Toc392764679 \h </w:instrText>
            </w:r>
            <w:r>
              <w:rPr>
                <w:noProof/>
                <w:webHidden/>
              </w:rPr>
            </w:r>
            <w:r>
              <w:rPr>
                <w:noProof/>
                <w:webHidden/>
              </w:rPr>
              <w:fldChar w:fldCharType="separate"/>
            </w:r>
            <w:r>
              <w:rPr>
                <w:noProof/>
                <w:webHidden/>
              </w:rPr>
              <w:t>23</w:t>
            </w:r>
            <w:r>
              <w:rPr>
                <w:noProof/>
                <w:webHidden/>
              </w:rPr>
              <w:fldChar w:fldCharType="end"/>
            </w:r>
          </w:hyperlink>
        </w:p>
        <w:p w:rsidR="00B31E9D" w:rsidRDefault="00B31E9D">
          <w:pPr>
            <w:pStyle w:val="Inhopg3"/>
            <w:tabs>
              <w:tab w:val="right" w:leader="dot" w:pos="9062"/>
            </w:tabs>
            <w:rPr>
              <w:rFonts w:eastAsiaTheme="minorEastAsia"/>
              <w:noProof/>
              <w:lang w:eastAsia="nl-NL"/>
            </w:rPr>
          </w:pPr>
          <w:hyperlink w:anchor="_Toc392764680" w:history="1">
            <w:r w:rsidRPr="00C43380">
              <w:rPr>
                <w:rStyle w:val="Hyperlink"/>
                <w:rFonts w:ascii="Arial" w:eastAsia="Times New Roman" w:hAnsi="Arial" w:cs="Arial"/>
                <w:noProof/>
                <w:lang w:eastAsia="nl-NL"/>
              </w:rPr>
              <w:t>3.7.2 Veren</w:t>
            </w:r>
            <w:r>
              <w:rPr>
                <w:noProof/>
                <w:webHidden/>
              </w:rPr>
              <w:tab/>
            </w:r>
            <w:r>
              <w:rPr>
                <w:noProof/>
                <w:webHidden/>
              </w:rPr>
              <w:fldChar w:fldCharType="begin"/>
            </w:r>
            <w:r>
              <w:rPr>
                <w:noProof/>
                <w:webHidden/>
              </w:rPr>
              <w:instrText xml:space="preserve"> PAGEREF _Toc392764680 \h </w:instrText>
            </w:r>
            <w:r>
              <w:rPr>
                <w:noProof/>
                <w:webHidden/>
              </w:rPr>
            </w:r>
            <w:r>
              <w:rPr>
                <w:noProof/>
                <w:webHidden/>
              </w:rPr>
              <w:fldChar w:fldCharType="separate"/>
            </w:r>
            <w:r>
              <w:rPr>
                <w:noProof/>
                <w:webHidden/>
              </w:rPr>
              <w:t>24</w:t>
            </w:r>
            <w:r>
              <w:rPr>
                <w:noProof/>
                <w:webHidden/>
              </w:rPr>
              <w:fldChar w:fldCharType="end"/>
            </w:r>
          </w:hyperlink>
        </w:p>
        <w:p w:rsidR="00FD3EBA" w:rsidRDefault="00FD3EBA">
          <w:r>
            <w:rPr>
              <w:b/>
              <w:bCs/>
            </w:rPr>
            <w:fldChar w:fldCharType="end"/>
          </w:r>
        </w:p>
      </w:sdtContent>
    </w:sdt>
    <w:p w:rsidR="00FD3EBA" w:rsidRDefault="00FD3EBA"/>
    <w:p w:rsidR="00186DF2" w:rsidRDefault="00186DF2">
      <w:r>
        <w:br w:type="page"/>
      </w:r>
    </w:p>
    <w:p w:rsidR="00FD3EBA" w:rsidRPr="00FD3EBA" w:rsidRDefault="00FD3EBA" w:rsidP="00FD3EBA">
      <w:pPr>
        <w:pStyle w:val="Kop1"/>
        <w:rPr>
          <w:rFonts w:ascii="Syntax-Bold" w:eastAsia="Times New Roman" w:hAnsi="Syntax-Bold" w:cs="Syntax-Bold"/>
          <w:lang w:eastAsia="nl-NL"/>
        </w:rPr>
      </w:pPr>
    </w:p>
    <w:p w:rsidR="00FD3EBA" w:rsidRPr="00FD3EBA" w:rsidRDefault="00FD3EBA" w:rsidP="00FD3EBA">
      <w:pPr>
        <w:pStyle w:val="Kop1"/>
        <w:rPr>
          <w:rFonts w:ascii="Syntax-Bold" w:eastAsia="Times New Roman" w:hAnsi="Syntax-Bold" w:cs="Syntax-Bold"/>
          <w:color w:val="auto"/>
          <w:lang w:eastAsia="nl-NL"/>
        </w:rPr>
      </w:pPr>
      <w:bookmarkStart w:id="1" w:name="_Toc392764656"/>
      <w:r>
        <w:rPr>
          <w:rFonts w:ascii="Syntax-Bold" w:eastAsia="Times New Roman" w:hAnsi="Syntax-Bold" w:cs="Syntax-Bold"/>
          <w:b w:val="0"/>
          <w:bCs w:val="0"/>
          <w:color w:val="auto"/>
          <w:lang w:eastAsia="nl-NL"/>
        </w:rPr>
        <w:t>1.</w:t>
      </w:r>
      <w:r w:rsidRPr="00FD3EBA">
        <w:rPr>
          <w:rFonts w:ascii="Syntax-Bold" w:eastAsia="Times New Roman" w:hAnsi="Syntax-Bold" w:cs="Syntax-Bold"/>
          <w:b w:val="0"/>
          <w:bCs w:val="0"/>
          <w:color w:val="auto"/>
          <w:lang w:eastAsia="nl-NL"/>
        </w:rPr>
        <w:t xml:space="preserve"> </w:t>
      </w:r>
      <w:r w:rsidR="003E22D1">
        <w:rPr>
          <w:rFonts w:ascii="Syntax-Bold" w:eastAsia="Times New Roman" w:hAnsi="Syntax-Bold" w:cs="Syntax-Bold"/>
          <w:color w:val="auto"/>
          <w:lang w:eastAsia="nl-NL"/>
        </w:rPr>
        <w:t>Dieren hanteren en fixeren, geslacht en gewicht bepalen</w:t>
      </w:r>
      <w:bookmarkEnd w:id="1"/>
    </w:p>
    <w:p w:rsidR="00FD3EBA" w:rsidRPr="00FD3EBA" w:rsidRDefault="00FD3EBA" w:rsidP="00FD3EBA">
      <w:pPr>
        <w:spacing w:after="0" w:line="240" w:lineRule="auto"/>
        <w:rPr>
          <w:rFonts w:ascii="Syntax-Bold" w:eastAsia="Times New Roman" w:hAnsi="Syntax-Bold" w:cs="Syntax-Bold"/>
          <w:b/>
          <w:bCs/>
          <w:sz w:val="28"/>
          <w:szCs w:val="28"/>
          <w:lang w:eastAsia="nl-NL"/>
        </w:rPr>
      </w:pP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Wanneer je een dier gevangen hebt, zul je het vervolgens op de juiste manier moeten vasthouden. Elk dier vraagt om een eigen aanpak. Het lijkt misschien wel schattig om een konijn onder zijn buik vast te pakken, maar dit is niet wat het konijn zelf het prettigst vindt. Wanneer je een konijn midden in het nekvel oppakt, zal het instinctief helemaal stil gaan hangen. Zo draagt een moederkonijn haar jongen namelijk ook. Het konijn zal dus niet in paniek raken en zich rustig laten oppakken.</w:t>
      </w:r>
    </w:p>
    <w:p w:rsidR="00FD3EBA" w:rsidRPr="00FD3EBA" w:rsidRDefault="00FD3EBA" w:rsidP="00FD3EBA">
      <w:pPr>
        <w:spacing w:after="0" w:line="240" w:lineRule="auto"/>
        <w:rPr>
          <w:rFonts w:ascii="Arial" w:eastAsia="Times New Roman" w:hAnsi="Arial" w:cs="Arial"/>
          <w:bCs/>
          <w:sz w:val="24"/>
          <w:szCs w:val="28"/>
          <w:lang w:eastAsia="nl-NL"/>
        </w:rPr>
      </w:pPr>
      <w:r w:rsidRPr="00FD3EBA">
        <w:rPr>
          <w:rFonts w:ascii="Arial" w:eastAsia="Times New Roman" w:hAnsi="Arial" w:cs="Arial"/>
          <w:bCs/>
          <w:sz w:val="24"/>
          <w:szCs w:val="28"/>
          <w:lang w:eastAsia="nl-NL"/>
        </w:rPr>
        <w:t>Alle dieren schrikken als je ze plotseling van achteren benadert. Laat altijd zien of merken waar je bent. Praat rustig tegen het dier. Maak rustige bewegingen. Zorg voor je eigen veiligheid en die van het dier.</w:t>
      </w:r>
    </w:p>
    <w:p w:rsidR="00FD3EBA" w:rsidRPr="00FD3EBA" w:rsidRDefault="00FD3EBA" w:rsidP="00FD3EBA">
      <w:pPr>
        <w:spacing w:after="0" w:line="240" w:lineRule="auto"/>
        <w:rPr>
          <w:rFonts w:ascii="Arial" w:eastAsia="Times New Roman" w:hAnsi="Arial" w:cs="Arial"/>
          <w:bCs/>
          <w:sz w:val="24"/>
          <w:szCs w:val="28"/>
          <w:lang w:eastAsia="nl-NL"/>
        </w:rPr>
      </w:pPr>
    </w:p>
    <w:p w:rsidR="00FD3EBA" w:rsidRPr="00FD3EBA" w:rsidRDefault="00FD3EBA" w:rsidP="00FD3EBA">
      <w:pPr>
        <w:spacing w:after="0" w:line="240" w:lineRule="auto"/>
        <w:rPr>
          <w:rFonts w:ascii="Arial" w:eastAsia="Times New Roman" w:hAnsi="Arial" w:cs="Arial"/>
          <w:bCs/>
          <w:sz w:val="24"/>
          <w:szCs w:val="28"/>
          <w:lang w:eastAsia="nl-NL"/>
        </w:rPr>
      </w:pPr>
      <w:r w:rsidRPr="00FD3EBA">
        <w:rPr>
          <w:rFonts w:ascii="Arial" w:eastAsia="Times New Roman" w:hAnsi="Arial" w:cs="Arial"/>
          <w:bCs/>
          <w:sz w:val="24"/>
          <w:szCs w:val="28"/>
          <w:lang w:eastAsia="nl-NL"/>
        </w:rPr>
        <w:t>Opjagen</w:t>
      </w:r>
    </w:p>
    <w:p w:rsidR="00FD3EBA" w:rsidRPr="00FD3EBA" w:rsidRDefault="00FD3EBA" w:rsidP="00FD3EBA">
      <w:pPr>
        <w:spacing w:after="0" w:line="240" w:lineRule="auto"/>
        <w:rPr>
          <w:rFonts w:ascii="Arial" w:eastAsia="Times New Roman" w:hAnsi="Arial" w:cs="Arial"/>
          <w:bCs/>
          <w:sz w:val="24"/>
          <w:szCs w:val="28"/>
          <w:lang w:eastAsia="nl-NL"/>
        </w:rPr>
      </w:pPr>
      <w:r w:rsidRPr="00FD3EBA">
        <w:rPr>
          <w:rFonts w:ascii="Arial" w:eastAsia="Times New Roman" w:hAnsi="Arial" w:cs="Arial"/>
          <w:bCs/>
          <w:sz w:val="24"/>
          <w:szCs w:val="28"/>
          <w:lang w:eastAsia="nl-NL"/>
        </w:rPr>
        <w:t>Als je zelf van een popconcert naar huis gaat, loop je in een grote groep naar de uitgang. Wanneer het te druk is, donker en weinig ruimte, krijg je het benauwd</w:t>
      </w:r>
    </w:p>
    <w:p w:rsidR="00FD3EBA" w:rsidRPr="00FD3EBA" w:rsidRDefault="00FD3EBA" w:rsidP="00FD3EBA">
      <w:pPr>
        <w:spacing w:after="0" w:line="240" w:lineRule="auto"/>
        <w:rPr>
          <w:rFonts w:ascii="Arial" w:eastAsia="Times New Roman" w:hAnsi="Arial" w:cs="Arial"/>
          <w:bCs/>
          <w:sz w:val="24"/>
          <w:szCs w:val="28"/>
          <w:lang w:eastAsia="nl-NL"/>
        </w:rPr>
      </w:pPr>
      <w:r w:rsidRPr="00FD3EBA">
        <w:rPr>
          <w:rFonts w:ascii="Arial" w:eastAsia="Times New Roman" w:hAnsi="Arial" w:cs="Arial"/>
          <w:bCs/>
          <w:sz w:val="24"/>
          <w:szCs w:val="28"/>
          <w:lang w:eastAsia="nl-NL"/>
        </w:rPr>
        <w:t>en begin je misschien te zweten. Even later sta je buiten en heb je de kans een kou te pakken. Zo ongeveer gaat het bijvoorbeeld ook met varkens. Als je ze opjaagt en ze moeten met z’n allen door een kleine gang, dan kunnen ze gestrest zijn. Als je de dieren verplaatst, houdt dan rekening met hun gedrag. Zo zijn koeien kuddedieren en lopen graag samen. En als je een jong dier wilt verplaatsen, neem dan ook een oud dier mee, deze weet vaak de weg en leert het zo aan het jonge dier.</w:t>
      </w:r>
    </w:p>
    <w:p w:rsidR="00FD3EBA" w:rsidRPr="00FD3EBA" w:rsidRDefault="00FD3EBA" w:rsidP="00FD3EBA">
      <w:pPr>
        <w:spacing w:after="0" w:line="240" w:lineRule="auto"/>
        <w:rPr>
          <w:rFonts w:ascii="Arial" w:eastAsia="Times New Roman" w:hAnsi="Arial" w:cs="Arial"/>
          <w:b/>
          <w:bCs/>
          <w:sz w:val="24"/>
          <w:szCs w:val="24"/>
          <w:lang w:eastAsia="nl-NL"/>
        </w:rPr>
      </w:pPr>
    </w:p>
    <w:p w:rsidR="00FD3EBA" w:rsidRPr="00FD3EBA" w:rsidRDefault="00FD3EBA" w:rsidP="00FD3EBA">
      <w:pPr>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Veilig en verantwoord</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Zorg altijd dat je op de hoogte bent van de juiste methoden voordat je een dier gaat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hanteren. Het dier voelt zich dan het prettigst en er zullen geen onverwachte dingen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gebeuren. </w:t>
      </w:r>
      <w:r w:rsidRPr="00FD3EBA">
        <w:rPr>
          <w:rFonts w:ascii="Arial" w:eastAsia="Times New Roman" w:hAnsi="Arial" w:cs="Arial"/>
          <w:i/>
          <w:iCs/>
          <w:sz w:val="24"/>
          <w:szCs w:val="24"/>
          <w:lang w:eastAsia="nl-NL"/>
        </w:rPr>
        <w:t xml:space="preserve"> </w:t>
      </w:r>
      <w:r w:rsidRPr="00FD3EBA">
        <w:rPr>
          <w:rFonts w:ascii="Arial" w:eastAsia="Times New Roman" w:hAnsi="Arial" w:cs="Arial"/>
          <w:sz w:val="24"/>
          <w:szCs w:val="24"/>
          <w:lang w:eastAsia="nl-NL"/>
        </w:rPr>
        <w:t xml:space="preserve">Met </w:t>
      </w:r>
      <w:r w:rsidRPr="00FD3EBA">
        <w:rPr>
          <w:rFonts w:ascii="Arial" w:eastAsia="Times New Roman" w:hAnsi="Arial" w:cs="Arial"/>
          <w:i/>
          <w:iCs/>
          <w:sz w:val="24"/>
          <w:szCs w:val="24"/>
          <w:lang w:eastAsia="nl-NL"/>
        </w:rPr>
        <w:t xml:space="preserve">fixeren </w:t>
      </w:r>
      <w:r w:rsidRPr="00FD3EBA">
        <w:rPr>
          <w:rFonts w:ascii="Arial" w:eastAsia="Times New Roman" w:hAnsi="Arial" w:cs="Arial"/>
          <w:sz w:val="24"/>
          <w:szCs w:val="24"/>
          <w:lang w:eastAsia="nl-NL"/>
        </w:rPr>
        <w:t>wordt bedoeld het dier dusdanig vasthouden dat het met geen mogelijkheid jou of de behandelaar kan bijten of uit je greep kan ontsnappen. Ook moet het dier zichzelf niet kunnen verwonden. Sommige dieren moet je bij het hanteren altijd fixeren om te voorkomen dat je gebeten wordt. Denk hierbij</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bijvoorbeeld aan parkieten en agaporniden. Andere dieren laten zich gemakkelijk</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hanteren en hoef je alleen maar te fixeren als je bijvoorbeeld medicijnen toe moet</w:t>
      </w:r>
    </w:p>
    <w:p w:rsid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dienen of het dier anders wilt behandelen.</w:t>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FD3EBA" w:rsidP="00FD3EBA">
      <w:pPr>
        <w:pStyle w:val="Kop2"/>
        <w:rPr>
          <w:rFonts w:ascii="Arial" w:eastAsia="Times New Roman" w:hAnsi="Arial" w:cs="Arial"/>
          <w:iCs/>
          <w:color w:val="auto"/>
          <w:sz w:val="24"/>
          <w:szCs w:val="24"/>
          <w:lang w:eastAsia="nl-NL"/>
        </w:rPr>
      </w:pPr>
      <w:bookmarkStart w:id="2" w:name="_Toc392764657"/>
      <w:r w:rsidRPr="00FD3EBA">
        <w:rPr>
          <w:rFonts w:ascii="Arial" w:eastAsia="Times New Roman" w:hAnsi="Arial" w:cs="Arial"/>
          <w:iCs/>
          <w:color w:val="auto"/>
          <w:sz w:val="24"/>
          <w:szCs w:val="24"/>
          <w:lang w:eastAsia="nl-NL"/>
        </w:rPr>
        <w:t>1.1 Een schaap hanteren</w:t>
      </w:r>
      <w:r>
        <w:rPr>
          <w:rFonts w:ascii="Arial" w:eastAsia="Times New Roman" w:hAnsi="Arial" w:cs="Arial"/>
          <w:iCs/>
          <w:color w:val="auto"/>
          <w:sz w:val="24"/>
          <w:szCs w:val="24"/>
          <w:lang w:eastAsia="nl-NL"/>
        </w:rPr>
        <w:t xml:space="preserve"> of fixeren</w:t>
      </w:r>
      <w:bookmarkEnd w:id="2"/>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Zoals je weet, is een schaap een kuddedier en dus moet je eerst het hele koppel opdrijven als je één schaap wilt vangen.  Opdrijven doe je als volgt. Loop met gespreide armen op een koppel schapen af. Drijf de schapen in een hoek en bepaal welk schaap je wilt pakken. Loop rustig op dit dier toe, pak het met je ene hand</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onder de hals en leg je andere hand op zijn kont. Stuur het schaap zo naar de richting die je wilt. Pas op: je moet een schaap niet aan zijn wol trekken.</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Dan kunnen er namelijk bloeduitstortingen ontstaan in de huid.</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p>
    <w:p w:rsidR="00FD3EBA" w:rsidRPr="00FD3EBA" w:rsidRDefault="00FD3EBA" w:rsidP="00FD3EBA">
      <w:pPr>
        <w:tabs>
          <w:tab w:val="left" w:pos="720"/>
        </w:tabs>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Als een schaap met je mee moet lopen, kun je het best je ene hand onder de kop houden en je andere hand onder de staartaanzet. Zo loopt het dier gemakkelijk met je mee.</w:t>
      </w:r>
      <w:r w:rsidRPr="00FD3EBA">
        <w:rPr>
          <w:rFonts w:ascii="Calibri" w:eastAsia="Times New Roman" w:hAnsi="Calibri" w:cs="Times New Roman"/>
          <w:color w:val="000000"/>
          <w:sz w:val="56"/>
          <w:szCs w:val="56"/>
          <w:lang w:eastAsia="nl-NL"/>
        </w:rPr>
        <w:t xml:space="preserve"> </w:t>
      </w:r>
      <w:r w:rsidRPr="00FD3EBA">
        <w:rPr>
          <w:rFonts w:ascii="Arial" w:eastAsia="Times New Roman" w:hAnsi="Arial" w:cs="Arial"/>
          <w:iCs/>
          <w:sz w:val="24"/>
          <w:szCs w:val="24"/>
          <w:lang w:eastAsia="nl-NL"/>
        </w:rPr>
        <w:t xml:space="preserve">De staart kun je dan als aandrijver gebruiken, terwijl je de kop gebruikt om te sturen. Een andere manier is het schaap een halster met een touw aan doen. Een </w:t>
      </w:r>
      <w:r w:rsidRPr="00FD3EBA">
        <w:rPr>
          <w:rFonts w:ascii="Arial" w:eastAsia="Times New Roman" w:hAnsi="Arial" w:cs="Arial"/>
          <w:iCs/>
          <w:sz w:val="24"/>
          <w:szCs w:val="24"/>
          <w:lang w:eastAsia="nl-NL"/>
        </w:rPr>
        <w:lastRenderedPageBreak/>
        <w:t xml:space="preserve">schaap laat zich heel gemakkelijk lokken met voer. Voor lange afstanden gebruik je het beste een veewagen. </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Op zijn kont zetten</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Om een schaap op zijn kont te zetten hoef je het schaap niet op te tillen. Loop naar het schaap toe en laat merken dat je er bent. Pak dan met een hand de vang vast. De vang is het gedeelte in de hoek van begin achterpoot en buik. Duw dan met je andere hand de kop van je af naar de zijkant. Op der manier draait de kop naar de hand die de vang vasthoudt. Til tegelijkertijd het schaap lichtjes op aan de vang. Door deze beweging gaat het schaap bijna vanzelf zitten. Laat het schaap met de rug tegen je aan leunen. Ben je klaar met het schaap duw het dan naar voren van je af. Deze techniek vraagt wat oefening, maar heb je hem eenmaal onder de knie, dan werkt het erg gemakkelijk. Als hulpmiddel, vooral voor wat lichtergebouwde schapen, kun je een autoband gebruiken om hem in te</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iCs/>
          <w:sz w:val="24"/>
          <w:szCs w:val="24"/>
          <w:lang w:eastAsia="nl-NL"/>
        </w:rPr>
        <w:t xml:space="preserve">zetten. </w:t>
      </w:r>
    </w:p>
    <w:p w:rsidR="00FD3EBA" w:rsidRPr="00FD3EBA" w:rsidRDefault="00FD3EBA" w:rsidP="00FD3EBA">
      <w:pPr>
        <w:autoSpaceDE w:val="0"/>
        <w:autoSpaceDN w:val="0"/>
        <w:adjustRightInd w:val="0"/>
        <w:spacing w:after="0" w:line="240" w:lineRule="auto"/>
        <w:rPr>
          <w:rFonts w:ascii="Arial" w:eastAsia="Times New Roman" w:hAnsi="Arial" w:cs="Arial"/>
          <w:bCs/>
          <w:i/>
          <w:iCs/>
          <w:sz w:val="24"/>
          <w:szCs w:val="24"/>
          <w:lang w:eastAsia="nl-NL"/>
        </w:rPr>
      </w:pPr>
    </w:p>
    <w:p w:rsidR="00FD3EBA" w:rsidRPr="00FD3EBA" w:rsidRDefault="00FD3EBA" w:rsidP="00FD3EBA">
      <w:pPr>
        <w:pStyle w:val="Kop2"/>
        <w:rPr>
          <w:rFonts w:ascii="Arial" w:eastAsia="Times New Roman" w:hAnsi="Arial" w:cs="Arial"/>
          <w:iCs/>
          <w:color w:val="auto"/>
          <w:sz w:val="24"/>
          <w:szCs w:val="24"/>
          <w:lang w:eastAsia="nl-NL"/>
        </w:rPr>
      </w:pPr>
      <w:bookmarkStart w:id="3" w:name="_Toc392764658"/>
      <w:r w:rsidRPr="00FD3EBA">
        <w:rPr>
          <w:rFonts w:ascii="Arial" w:eastAsia="Times New Roman" w:hAnsi="Arial" w:cs="Arial"/>
          <w:bCs w:val="0"/>
          <w:iCs/>
          <w:color w:val="auto"/>
          <w:sz w:val="24"/>
          <w:szCs w:val="24"/>
          <w:lang w:eastAsia="nl-NL"/>
        </w:rPr>
        <w:t>1.2 Een geit hanteren of fixeren</w:t>
      </w:r>
      <w:bookmarkEnd w:id="3"/>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Geiten kun je niet op de kont zetten. Deze kun je het best mee laten</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 xml:space="preserve">lopen aan een halster. Trek nooit aan de horens. Dit zijn geen handvaten. </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Soms moet je met een geit lopen. Dit is niet zo eenvoudig omdat een geit erg dwars kan zijn en rare bokkensprongen kan maken. Neem een touw met ingevlochten lus en ga ermee naar een geit. Geiten kun je lokken met wat voer. Maak nu een halsknoop door het uiteinde van het touw door de lus te doen. Schuif de grote lus over de hals van de geit. Trek de lus aan, maar niet te strak. Haal nu het uiteinde door de grote lus dichtbij de kleine lus. Nu heb je een nieuwe lus. Doe daar weer het einde door en trek dat aan. Let erop dat het touw niet te strak zit anders heb je kans op verstikking. Ga nu lopen met de geit terwijl je het touw met twee handen vasthoud. Wikkel het touw niet om je handen heen en houdt het touw kort.</w:t>
      </w:r>
    </w:p>
    <w:p w:rsidR="00FD3EBA" w:rsidRPr="00FD3EBA" w:rsidRDefault="00FD3EBA" w:rsidP="00FD3EBA">
      <w:pPr>
        <w:tabs>
          <w:tab w:val="left" w:pos="720"/>
        </w:tabs>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 xml:space="preserve">Voor lange afstanden gebruik je het beste een veewagen. </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Wanneer je bij een geit klauwen moet bekappen, zet je hem kort vast aan een hek. Druk het lichaam van het dier met je eigen lichaam tegen het hek. Vervolgens kun je de poten optillen. Laat het dier niet alleen in verband met gevaar voor ophanging.</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Je kan een geit ook op zijn zij leggen. Hou hierbij de kop van de geit bedekt. Zie voor verder uitleg het praktijkportfolio</w:t>
      </w:r>
    </w:p>
    <w:p w:rsidR="00FD3EBA" w:rsidRPr="00FD3EBA" w:rsidRDefault="00FD3EBA" w:rsidP="00FD3EBA">
      <w:pPr>
        <w:autoSpaceDE w:val="0"/>
        <w:autoSpaceDN w:val="0"/>
        <w:adjustRightInd w:val="0"/>
        <w:spacing w:after="0" w:line="240" w:lineRule="auto"/>
        <w:rPr>
          <w:rFonts w:ascii="Arial" w:eastAsia="Times New Roman" w:hAnsi="Arial" w:cs="Arial"/>
          <w:bCs/>
          <w:i/>
          <w:iCs/>
          <w:sz w:val="24"/>
          <w:szCs w:val="24"/>
          <w:lang w:eastAsia="nl-NL"/>
        </w:rPr>
      </w:pPr>
    </w:p>
    <w:p w:rsidR="00FD3EBA" w:rsidRPr="00FD3EBA" w:rsidRDefault="00FD3EBA" w:rsidP="00FD3EBA">
      <w:pPr>
        <w:pStyle w:val="Kop2"/>
        <w:rPr>
          <w:rFonts w:ascii="Arial" w:eastAsia="Times New Roman" w:hAnsi="Arial" w:cs="Arial"/>
          <w:iCs/>
          <w:color w:val="auto"/>
          <w:sz w:val="24"/>
          <w:szCs w:val="24"/>
          <w:lang w:eastAsia="nl-NL"/>
        </w:rPr>
      </w:pPr>
      <w:bookmarkStart w:id="4" w:name="_Toc392764659"/>
      <w:r w:rsidRPr="00FD3EBA">
        <w:rPr>
          <w:rFonts w:ascii="Arial" w:eastAsia="Times New Roman" w:hAnsi="Arial" w:cs="Arial"/>
          <w:iCs/>
          <w:color w:val="auto"/>
          <w:sz w:val="24"/>
          <w:szCs w:val="24"/>
          <w:lang w:eastAsia="nl-NL"/>
        </w:rPr>
        <w:t>1.3 Een koe hanteren of fixeren</w:t>
      </w:r>
      <w:bookmarkEnd w:id="4"/>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Als je met een koe de stal uit wilt lopen, pas dan op voor uitglijden – het is vaak glad in de stal. Overigens: een koe loopt nooit naar het donker, altijd naar het licht. Om een koe te leiden, heb je een halster en een touw nodig. Maak eerst het touw vast</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aan het halster. Ga dan met het halster en het touw naar een koe en bevestig het halster op de kop. Trek dan de koe met je mee. Daarbij loop je vlak  voor de koe uit. Zo geef je de koe niet de ruimte om te gaan rennen. Wil de koe niet lopen, dan wil een tik op de kont vaak helpen. Leid de koe naar de plek waar je haar wilt hebben.</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Nog een waarschuwing: een koe is een sterk beest, dus wikkel het halstertouw nooit om je hand. Zo kun je dus ook nooit worden meegesleurd.</w:t>
      </w:r>
    </w:p>
    <w:p w:rsidR="00FD3EBA" w:rsidRPr="00FD3EBA" w:rsidRDefault="00FD3EBA" w:rsidP="00FD3EBA">
      <w:pPr>
        <w:autoSpaceDE w:val="0"/>
        <w:autoSpaceDN w:val="0"/>
        <w:adjustRightInd w:val="0"/>
        <w:spacing w:after="0" w:line="240" w:lineRule="auto"/>
        <w:rPr>
          <w:rFonts w:ascii="Arial" w:eastAsia="Times New Roman" w:hAnsi="Arial" w:cs="Arial"/>
          <w:i/>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bCs/>
          <w:iCs/>
          <w:sz w:val="24"/>
          <w:szCs w:val="24"/>
          <w:lang w:eastAsia="nl-NL"/>
        </w:rPr>
        <w:lastRenderedPageBreak/>
        <w:t>Soms staan koeien zij aan zij, met bijna geen ruimte ertussen. Als je er dan  tussendoor wilt lopen, dan moet je de koe een stukje opzij duwen en dat noem je ‘een koe omzetten’.</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Ga eerst achter de koeien staan die je uit elkaar wilt krijgen. Leg dan je hand op de bil van de ene koe en ga met je lichaam tegen de zijkant van de andere koe staan. Duw je lichaam met kracht naar voren tegen het dier. Gebruik daarbij eventueel je stem en zeg zoiets als: Ja, kom op, opzij! Als de koe dan niet opzij gaat, trek dan haar staart opzij. Helpt dit ook niet, tik dan met je voet tegen haar achterpoten. Belangrijk is dat je niet opgeeft. Doe je dat wel, dan denkt de koe dat zij de baas is.</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 xml:space="preserve">Voor koeien kan een klauwbekapbox worden gebruikt als hulpmiddel. De koe staat hierbij met zijn kop vast en is omsloten door een box. Het dier kan werkelijk geen kant meer op. </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Bij kalveren kun je gebruik maken van de zuigreflex. Laat het kalf op je vingers</w:t>
      </w:r>
    </w:p>
    <w:p w:rsidR="00FD3EBA" w:rsidRPr="00FD3EBA" w:rsidRDefault="00FD3EBA" w:rsidP="00FD3EBA">
      <w:pPr>
        <w:autoSpaceDE w:val="0"/>
        <w:autoSpaceDN w:val="0"/>
        <w:adjustRightInd w:val="0"/>
        <w:spacing w:after="0" w:line="240" w:lineRule="auto"/>
        <w:rPr>
          <w:rFonts w:ascii="Arial" w:eastAsia="Times New Roman" w:hAnsi="Arial" w:cs="Arial"/>
          <w:iCs/>
          <w:sz w:val="24"/>
          <w:szCs w:val="24"/>
          <w:lang w:eastAsia="nl-NL"/>
        </w:rPr>
      </w:pPr>
      <w:r w:rsidRPr="00FD3EBA">
        <w:rPr>
          <w:rFonts w:ascii="Arial" w:eastAsia="Times New Roman" w:hAnsi="Arial" w:cs="Arial"/>
          <w:iCs/>
          <w:sz w:val="24"/>
          <w:szCs w:val="24"/>
          <w:lang w:eastAsia="nl-NL"/>
        </w:rPr>
        <w:t>sabbelen en stuur het dier met je andere hand door tegen de achterhand te duwen.</w:t>
      </w:r>
    </w:p>
    <w:p w:rsidR="00FD3EBA" w:rsidRPr="00FD3EBA" w:rsidRDefault="00FD3EBA" w:rsidP="00FD3EBA">
      <w:pPr>
        <w:pStyle w:val="Kop2"/>
        <w:rPr>
          <w:rFonts w:ascii="Arial" w:eastAsia="Times New Roman" w:hAnsi="Arial" w:cs="Arial"/>
          <w:iCs/>
          <w:color w:val="auto"/>
          <w:sz w:val="24"/>
          <w:szCs w:val="24"/>
          <w:lang w:eastAsia="nl-NL"/>
        </w:rPr>
      </w:pPr>
      <w:bookmarkStart w:id="5" w:name="_Toc392764660"/>
      <w:r w:rsidRPr="00FD3EBA">
        <w:rPr>
          <w:rFonts w:ascii="Arial" w:eastAsia="Times New Roman" w:hAnsi="Arial" w:cs="Arial"/>
          <w:bCs w:val="0"/>
          <w:iCs/>
          <w:color w:val="auto"/>
          <w:sz w:val="24"/>
          <w:szCs w:val="24"/>
          <w:lang w:eastAsia="nl-NL"/>
        </w:rPr>
        <w:t>1.4 Een paard of pony hanteren of fixeren</w:t>
      </w:r>
      <w:bookmarkEnd w:id="5"/>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Een halster is een hulpmiddel om een paard of een pony makkelijk te kunnen meevoeren. Een halster is een tuigje gemaakt van riemen en ringen dat om het hoofd van een paard heen gaat. Een halster bestaat uit een: </w:t>
      </w:r>
    </w:p>
    <w:p w:rsidR="00FD3EBA" w:rsidRPr="00FD3EBA" w:rsidRDefault="00FD3EBA" w:rsidP="00FD3EBA">
      <w:pPr>
        <w:numPr>
          <w:ilvl w:val="0"/>
          <w:numId w:val="4"/>
        </w:num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kopstuk; </w:t>
      </w:r>
    </w:p>
    <w:p w:rsidR="00FD3EBA" w:rsidRPr="00FD3EBA" w:rsidRDefault="00FD3EBA" w:rsidP="00FD3EBA">
      <w:pPr>
        <w:numPr>
          <w:ilvl w:val="0"/>
          <w:numId w:val="4"/>
        </w:num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neusriem; </w:t>
      </w:r>
    </w:p>
    <w:p w:rsidR="00FD3EBA" w:rsidRPr="00FD3EBA" w:rsidRDefault="00FD3EBA" w:rsidP="00FD3EBA">
      <w:pPr>
        <w:numPr>
          <w:ilvl w:val="0"/>
          <w:numId w:val="4"/>
        </w:num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nekriem.</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Het kopstuk is het gedeelte van het halster dat achter de oren zit. Door middel van een halstertouw is het dier gemakkelijk mee te voeren.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Wat ga je doen?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Ga naar een paard of een pony toe en praat ertegen. Ga vervolgens aan de  linkerkant naast het hoofd van het dier staan en geef het dier een klopje op de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schouder. Houd met je rechterhand het kopstuk van het halster vast. Leg je rechterhand met het kopstuk op het midden van het neusbeen. Zo voorkom je dat het paard gaat ja-knikken. Schuif dan met je linkerhand de neusriem van het halster over de neus. Trek met je rechterhand het kopstuk naar boven tot achter de oren. Laat de nekriem aan de linkerkant naar beneden hangen. Maak de gesp vast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om de nek van het paard. Nu kun je het paard leiden aan het halstertouw. Let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op: wikkel een halstertouw nooit om je hand heen. Loop altijd links van het paard ter hoogte van de schouder. (Links meelopen is een gewoonte die vanuit de cavalerie is overgebleven.) Loop nooit voor het paard uit: het dier zal dan gaan tegenstribbelen. Bedenk dat een paard altijd sterker is dan jij.  Sta je binnen twee meter recht voor of achter een paard, dan ziet hij je niet. Houd daar rekening mee, anders schrikt het paard van je.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Een paard of pony laat je aan een halstertouw met je meelopen .Moet je een paard</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terugzetten in zijn box, loop dan met het paard mee de box in. Draai het paard in de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box, zodat het weer met zijn hoofd bij de deur staat. Doe daarna pas de halster af.</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Op deze manier kom je veilig uit de box zonder een trap na te krijgen.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Erg vervelende paarden worden bijvoorbeeld tijdens het bekappen nog wel eens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gefixeerd met een praam. Dit is een ronde stok met aan het uiteinde een lus van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lastRenderedPageBreak/>
        <w:t>touw. Deze lus wordt stevig om de bovenlip gedraaid, wat een pijnreactie veroorzaakt. Om deze pijn te verzachten maakt het lichaam endorfine aan. Door die stof raakt het paard licht verdoofd en daardoor rustig.</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pStyle w:val="Kop2"/>
        <w:rPr>
          <w:rFonts w:ascii="Arial" w:eastAsia="Times New Roman" w:hAnsi="Arial" w:cs="Arial"/>
          <w:iCs/>
          <w:color w:val="auto"/>
          <w:sz w:val="24"/>
          <w:szCs w:val="24"/>
          <w:lang w:eastAsia="nl-NL"/>
        </w:rPr>
      </w:pPr>
      <w:bookmarkStart w:id="6" w:name="_Toc392764661"/>
      <w:r w:rsidRPr="00FD3EBA">
        <w:rPr>
          <w:rFonts w:ascii="Arial" w:eastAsia="Times New Roman" w:hAnsi="Arial" w:cs="Arial"/>
          <w:bCs w:val="0"/>
          <w:iCs/>
          <w:color w:val="auto"/>
          <w:sz w:val="24"/>
          <w:szCs w:val="24"/>
          <w:lang w:eastAsia="nl-NL"/>
        </w:rPr>
        <w:t>1.5 Een hond hanteren of fixeren</w:t>
      </w:r>
      <w:bookmarkEnd w:id="6"/>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Honden moeten voor onderzoek nog al eens op een tafel geplaatst worden. Het is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zaak dat dit, zeker bij een gewond dier, op de juiste manier gebeurt. Kleine hondjes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kun je gemakkelijk tillen door twee handen onder de buik te plaatsen. Soms wordt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hondje met de ene hand in het nekvel gepakt terwijl met de andere hand de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achterhand wordt ondersteund.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Hoe til je een hond op? Dat moet soms bijvoorbeeld bij een bezoek aan een dierenarts, of als het een rashond is om de hond bij een tentoonstelling op een verhoging te tillen. Zoiets moet je wel op de juiste wijze doen. Zo niet,</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dan beschadig je jezelf of de hond. Een waarschuwing vooraf: til geen bange of agressieve honden op.</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Is de hond rustig, ga dan zo staan dat de hond met zijn zijkant naar je toe staat. Buig dan zelf door je knieën en steek je ene hand onder de kop door en pak de halsband vast. Dan doe je je andere hand om de achterhand van de hond heen.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Als je de hond zo vast hebt, dan til je hem rustig op en zet je hem op tafel. Houd bij dat tillen je rug steeds goed recht. Tillen met een gebogen rug leidt tot rugklachten. Als de hond eenmaal op tafel staat, dan laat je hem los, maar houd de halsband vast.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Vertrouw je de hond niet helemaal, dan kun je een snuitbandje aanbrengen. Dit is een stoffen reep van ongeveer </w:t>
      </w:r>
      <w:smartTag w:uri="urn:schemas-microsoft-com:office:smarttags" w:element="metricconverter">
        <w:smartTagPr>
          <w:attr w:name="ProductID" w:val="2 cm"/>
        </w:smartTagPr>
        <w:r w:rsidRPr="00FD3EBA">
          <w:rPr>
            <w:rFonts w:ascii="Arial" w:eastAsia="Times New Roman" w:hAnsi="Arial" w:cs="Arial"/>
            <w:sz w:val="24"/>
            <w:szCs w:val="24"/>
            <w:lang w:eastAsia="nl-NL"/>
          </w:rPr>
          <w:t>2 cm</w:t>
        </w:r>
      </w:smartTag>
      <w:r w:rsidRPr="00FD3EBA">
        <w:rPr>
          <w:rFonts w:ascii="Arial" w:eastAsia="Times New Roman" w:hAnsi="Arial" w:cs="Arial"/>
          <w:sz w:val="24"/>
          <w:szCs w:val="24"/>
          <w:lang w:eastAsia="nl-NL"/>
        </w:rPr>
        <w:t xml:space="preserve"> breed. Je maakt hierin een lus die je om de snuit steekt en stevig aantrekt. Vervolgens strik je de band achter de oren vast. De band nooit vastknopen, want hij moet ook weer snel te verwijderen zijn.</w:t>
      </w:r>
    </w:p>
    <w:p w:rsidR="00FD3EBA" w:rsidRPr="00FD3EBA" w:rsidRDefault="00FD3EBA" w:rsidP="00FD3EBA">
      <w:pPr>
        <w:autoSpaceDE w:val="0"/>
        <w:autoSpaceDN w:val="0"/>
        <w:adjustRightInd w:val="0"/>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2560320" cy="250888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2508885"/>
                    </a:xfrm>
                    <a:prstGeom prst="rect">
                      <a:avLst/>
                    </a:prstGeom>
                    <a:noFill/>
                    <a:ln>
                      <a:noFill/>
                    </a:ln>
                  </pic:spPr>
                </pic:pic>
              </a:graphicData>
            </a:graphic>
          </wp:inline>
        </w:drawing>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pStyle w:val="Kop2"/>
        <w:rPr>
          <w:rFonts w:ascii="Arial" w:eastAsia="Times New Roman" w:hAnsi="Arial" w:cs="Arial"/>
          <w:iCs/>
          <w:sz w:val="24"/>
          <w:szCs w:val="24"/>
          <w:lang w:eastAsia="nl-NL"/>
        </w:rPr>
      </w:pPr>
      <w:r w:rsidRPr="00FD3EBA">
        <w:rPr>
          <w:rFonts w:ascii="Arial" w:eastAsia="Times New Roman" w:hAnsi="Arial" w:cs="Arial"/>
          <w:i/>
          <w:iCs/>
          <w:sz w:val="24"/>
          <w:szCs w:val="24"/>
          <w:lang w:eastAsia="nl-NL"/>
        </w:rPr>
        <w:br w:type="page"/>
      </w:r>
      <w:bookmarkStart w:id="7" w:name="_Toc392764662"/>
      <w:r w:rsidRPr="00FD3EBA">
        <w:rPr>
          <w:rFonts w:ascii="Arial" w:eastAsia="Times New Roman" w:hAnsi="Arial" w:cs="Arial"/>
          <w:bCs w:val="0"/>
          <w:iCs/>
          <w:color w:val="auto"/>
          <w:sz w:val="24"/>
          <w:szCs w:val="24"/>
          <w:lang w:eastAsia="nl-NL"/>
        </w:rPr>
        <w:lastRenderedPageBreak/>
        <w:t>1.6 Een kat hanteren of fixeren</w:t>
      </w:r>
      <w:bookmarkEnd w:id="7"/>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Katten zijn erg op zichzelf en willen lang niet altijd opgetild worden. Ze vinden het ook niet prettig als je ze strak in de ogen aankijkt.</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Richting kin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Hoe ga je te werk als je een kat wilt optillen? Laat de kat weten dat je er bent door tegen hem te praten. Je stelt de kat gerust door hem te aaien. Vervolgens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schuif je vanaf de zijkant een hand onder de borst in de richting van de kin.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Katten kun je optillen aan het nekvel. Hierbij ondersteun je het dier met je andere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hand bij de achterhand. Wanneer je de kat bij de kop moet onderzoeken, is het soms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verstandig ervoor te zorgen dat het dier zijn poten niet meer naar je uit kan slaan. Je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kunt dat doen door het lichaam van de kat stevig in een handdoek te wikkelen. Doe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dit alleen wanneer het echt noodzakelijk is, want het dier vindt het niet prettig.</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Houd je duim onder de oksel van de kat. Houd de rest van je vingers onder de andere oksel en tussen de voorpoten in. Leg je andere hand in de liezen van de kat. Hierbij wijzen alle vier je vingers naar jou toe. Houd de duim op het achterflankje van de kat, tussen achterpoot en bil in. Til de kat op en houd hem tegen je aan. Zorg ervoor dat de kop van de kat hoger is dan de achterhand.</w:t>
      </w:r>
    </w:p>
    <w:p w:rsidR="00FD3EBA" w:rsidRPr="00FD3EBA" w:rsidRDefault="00FD3EBA" w:rsidP="00FD3EBA">
      <w:pPr>
        <w:autoSpaceDE w:val="0"/>
        <w:autoSpaceDN w:val="0"/>
        <w:adjustRightInd w:val="0"/>
        <w:spacing w:after="0" w:line="240" w:lineRule="auto"/>
        <w:rPr>
          <w:rFonts w:ascii="Arial" w:eastAsia="Times New Roman" w:hAnsi="Arial" w:cs="Arial"/>
          <w:bCs/>
          <w:i/>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Voor een kat is fixeren erg stressvol. Daarom doe je dit alleen maar indien dit strikt noodzakelijk is. Draag hierbij eventueel handschoenen. Katten hebben scherpe tanden en nagels. Til de kat op een tafel. Grijp dan met een hand het nekvel goed vast. Houd de kat eventueel tegen op zijn rug of kop. Pak de achterpoten in een hand vast. Til de kat zo op. Ondersteun hierbij zijn achterste zodat het dier niet aan zijn nekvel hangt.</w:t>
      </w:r>
    </w:p>
    <w:p w:rsidR="00FD3EBA" w:rsidRPr="00FD3EBA"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p>
    <w:p w:rsidR="00FD3EBA" w:rsidRPr="00FD3EBA" w:rsidRDefault="00FD3EBA" w:rsidP="00FD3EBA">
      <w:pPr>
        <w:pStyle w:val="Kop2"/>
        <w:rPr>
          <w:rFonts w:ascii="Arial" w:eastAsia="Times New Roman" w:hAnsi="Arial" w:cs="Arial"/>
          <w:iCs/>
          <w:sz w:val="24"/>
          <w:szCs w:val="24"/>
          <w:lang w:eastAsia="nl-NL"/>
        </w:rPr>
      </w:pPr>
      <w:r w:rsidRPr="00FD3EBA">
        <w:rPr>
          <w:rFonts w:ascii="Arial" w:eastAsia="Times New Roman" w:hAnsi="Arial" w:cs="Arial"/>
          <w:i/>
          <w:iCs/>
          <w:sz w:val="24"/>
          <w:szCs w:val="24"/>
          <w:lang w:eastAsia="nl-NL"/>
        </w:rPr>
        <w:br w:type="page"/>
      </w:r>
      <w:bookmarkStart w:id="8" w:name="_Toc392764663"/>
      <w:r w:rsidRPr="00FD3EBA">
        <w:rPr>
          <w:rFonts w:ascii="Arial" w:eastAsia="Times New Roman" w:hAnsi="Arial" w:cs="Arial"/>
          <w:bCs w:val="0"/>
          <w:iCs/>
          <w:color w:val="auto"/>
          <w:sz w:val="24"/>
          <w:szCs w:val="24"/>
          <w:lang w:eastAsia="nl-NL"/>
        </w:rPr>
        <w:lastRenderedPageBreak/>
        <w:t xml:space="preserve">1.7 </w:t>
      </w:r>
      <w:r>
        <w:rPr>
          <w:rFonts w:ascii="Arial" w:eastAsia="Times New Roman" w:hAnsi="Arial" w:cs="Arial"/>
          <w:bCs w:val="0"/>
          <w:iCs/>
          <w:color w:val="auto"/>
          <w:sz w:val="24"/>
          <w:szCs w:val="24"/>
          <w:lang w:eastAsia="nl-NL"/>
        </w:rPr>
        <w:t xml:space="preserve">Vogels </w:t>
      </w:r>
      <w:r w:rsidRPr="00FD3EBA">
        <w:rPr>
          <w:rFonts w:ascii="Arial" w:eastAsia="Times New Roman" w:hAnsi="Arial" w:cs="Arial"/>
          <w:bCs w:val="0"/>
          <w:iCs/>
          <w:color w:val="auto"/>
          <w:sz w:val="24"/>
          <w:szCs w:val="24"/>
          <w:lang w:eastAsia="nl-NL"/>
        </w:rPr>
        <w:t>hanteren of fixeren</w:t>
      </w:r>
      <w:bookmarkEnd w:id="8"/>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De hoofdregel is dat je een kip het beste kunt hanteren door de vleugels te fixeren, oftewel je moet ervoor zorgen dat ze haar vleugels stilhoudt. Let daarbij wel op, want de vleugels en ook de poten van een kip zijn kwetsbaar.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4742DE" w:rsidRDefault="00FD3EBA" w:rsidP="00FD3EBA">
      <w:pPr>
        <w:autoSpaceDE w:val="0"/>
        <w:autoSpaceDN w:val="0"/>
        <w:adjustRightInd w:val="0"/>
        <w:spacing w:after="0" w:line="240" w:lineRule="auto"/>
        <w:rPr>
          <w:rFonts w:ascii="Arial" w:eastAsia="Times New Roman" w:hAnsi="Arial" w:cs="Arial"/>
          <w:b/>
          <w:bCs/>
          <w:i/>
          <w:sz w:val="24"/>
          <w:szCs w:val="24"/>
          <w:lang w:eastAsia="nl-NL"/>
        </w:rPr>
      </w:pPr>
      <w:r w:rsidRPr="004742DE">
        <w:rPr>
          <w:rFonts w:ascii="Arial" w:eastAsia="Times New Roman" w:hAnsi="Arial" w:cs="Arial"/>
          <w:b/>
          <w:bCs/>
          <w:i/>
          <w:sz w:val="24"/>
          <w:szCs w:val="24"/>
          <w:lang w:eastAsia="nl-NL"/>
        </w:rPr>
        <w:t>De kip vangen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Hoe ga je te werk? Ga het kippenhok in en bepaal welke kip je gaat hanteren. Loop er rustig achteraan met gespreide armen. Drijf zo de kip in een hoek 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hurk er kalm voor. Pak de kip met twee handen om het lichaam. Druk met één hand de kip tegen je eigen lichaam en pak met je vrije hand de vleugels beet.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Kip bij de vleugels pakken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Plaats je duim aan één kant onder een van de vleugels. Doe de vier vingers van dezelfde hand onder de andere vleugel. Laat de kip dan aan je hand hangen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als een handtas. Zo moet je een kip oppakken.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Wanneer je een stuk moet lopen met de kip, maak je gebruik van de zogenaamde pootfixatie. Spreid de vingers van een hand en draai de kip met de kop naar je toe. Schuif beide poten tussen verschillende vingers. De kip zit nu op je hand. Houd je andere hand rustig op de vleugels. De kip blijft nu kalm zitten. Als je de vleugels wilt bekijken, kun je rustig met de hand die op de vleugels rust de vleugels strekken. Wil je de onderkant van de kip bekijken, dan leg je de kip voorzichtig op de rug in je hand.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Een andere manier om de onderkant te bekijken is het zogenaamde hypnotiseren van de kip. Zet de kip gewoon met de poten op een tafel en zorg dat ze rustig is. Pak de kip vervolgens met beide handen op de vleugels rustig vast. Draai het dier rustig om en zorg dat ze in balans ligt op haar rug. De kip laat de vleugels nu hangen en je zult zien dat zij de kop ontspannen neerlegt. Je kunt de kip nu loslaten en ze blijft rustig liggen. Breng je de kip uit balans, dan staat ze vanzelf weer op. Moet je de kip even alleen laten, dan kun je haar op slot zetten. Dit doe je door een van de vleugels om de ander heen te haken. De kip kan nu geen kant op en je kunt er rustig even bij weg lopen.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r w:rsidRPr="00FD3EBA">
        <w:rPr>
          <w:rFonts w:ascii="Arial" w:eastAsia="Times New Roman" w:hAnsi="Arial" w:cs="Arial"/>
          <w:b/>
          <w:bCs/>
          <w:i/>
          <w:iCs/>
          <w:sz w:val="24"/>
          <w:szCs w:val="24"/>
          <w:lang w:eastAsia="nl-NL"/>
        </w:rPr>
        <w:t>Duiven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Als je een duif in je handen hebt zorg je dat je je duimen op de rug van de duif hebt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en je vingers eronder. Leg de vleugels op de rug en pak de poten tussen de vingers van een hand. De duif zit nu rustig in je hand en je kunt net als bij de kip de vrije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hand die op de rug ligt gebruiken om de duif te onderzoeken.</w:t>
      </w:r>
    </w:p>
    <w:p w:rsidR="00FD3EBA" w:rsidRPr="00FD3EBA"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r w:rsidRPr="00FD3EBA">
        <w:rPr>
          <w:rFonts w:ascii="Arial" w:eastAsia="Times New Roman" w:hAnsi="Arial" w:cs="Arial"/>
          <w:b/>
          <w:bCs/>
          <w:i/>
          <w:iCs/>
          <w:sz w:val="24"/>
          <w:szCs w:val="24"/>
          <w:lang w:eastAsia="nl-NL"/>
        </w:rPr>
        <w:t>Volièrevogels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Zangvogels zijn vogels die niet pikken of bijten. Zij zijn dan ook gemakkelijk te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hanteren. Leg ze op de rug in je hand. Voor het fixeren leg je je duim over de hals.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Zorg dat de vogel voldoende ruimte heeft, want ze krijgen het erg snel warm. Iemand</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die erg bedreven is in het hanteren van deze vogels, kan zo meer vogels in een hand</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houden. Bij kromsnavels moet je beter opletten. Deze kunnen zich stevig in je vingers vastbijten. Wanneer je parkieten of agaporniden vasthoudt, zorg je ervoor dat je met duim en wijsvinger de vogel bij de wangen beetpakt. Hierdoor kan de vogel </w:t>
      </w:r>
      <w:r w:rsidRPr="00FD3EBA">
        <w:rPr>
          <w:rFonts w:ascii="Arial" w:eastAsia="Times New Roman" w:hAnsi="Arial" w:cs="Arial"/>
          <w:sz w:val="24"/>
          <w:szCs w:val="24"/>
          <w:lang w:eastAsia="nl-NL"/>
        </w:rPr>
        <w:lastRenderedPageBreak/>
        <w:t xml:space="preserve">zijn kop niet draaien en je dus ook niet bijten. Het lichaam omklem je met de rest van je hand.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Grotere kromsnavels vragen om een nog grotere voorzichtigheid. De kop fixeer je op</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dezelfde manieren als bij de kleinere kromsnavels. Het bovenste deel van het lichaam rust weer op je hand, met je tweede hand houd je de poten, vleugeltoppen en staartwortel vast. Bij erg grote vogels is het gebruik van handschoenen geen</w:t>
      </w:r>
    </w:p>
    <w:p w:rsidR="00FD3EBA" w:rsidRPr="004742DE" w:rsidRDefault="00FD3EBA" w:rsidP="004742DE">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overbodige luxe</w:t>
      </w:r>
      <w:r w:rsidR="004742DE">
        <w:rPr>
          <w:rFonts w:ascii="Arial" w:eastAsia="Times New Roman" w:hAnsi="Arial" w:cs="Arial"/>
          <w:sz w:val="24"/>
          <w:szCs w:val="24"/>
          <w:lang w:eastAsia="nl-NL"/>
        </w:rPr>
        <w:t>.</w:t>
      </w:r>
    </w:p>
    <w:p w:rsidR="00FD3EBA" w:rsidRPr="00FD3EBA" w:rsidRDefault="00FD3EBA" w:rsidP="00FD3EBA">
      <w:pPr>
        <w:pStyle w:val="Kop2"/>
        <w:rPr>
          <w:rFonts w:ascii="Arial" w:eastAsia="Times New Roman" w:hAnsi="Arial" w:cs="Arial"/>
          <w:iCs/>
          <w:color w:val="auto"/>
          <w:sz w:val="24"/>
          <w:szCs w:val="24"/>
          <w:lang w:eastAsia="nl-NL"/>
        </w:rPr>
      </w:pPr>
      <w:bookmarkStart w:id="9" w:name="_Toc392764664"/>
      <w:r w:rsidRPr="00FD3EBA">
        <w:rPr>
          <w:rFonts w:ascii="Arial" w:eastAsia="Times New Roman" w:hAnsi="Arial" w:cs="Arial"/>
          <w:bCs w:val="0"/>
          <w:iCs/>
          <w:color w:val="auto"/>
          <w:sz w:val="24"/>
          <w:szCs w:val="24"/>
          <w:lang w:eastAsia="nl-NL"/>
        </w:rPr>
        <w:t xml:space="preserve">1.8 </w:t>
      </w:r>
      <w:r w:rsidRPr="00FD3EBA">
        <w:rPr>
          <w:rFonts w:ascii="Arial" w:eastAsia="Times New Roman" w:hAnsi="Arial" w:cs="Arial"/>
          <w:iCs/>
          <w:color w:val="auto"/>
          <w:sz w:val="24"/>
          <w:szCs w:val="24"/>
          <w:lang w:eastAsia="nl-NL"/>
        </w:rPr>
        <w:t>Konijnen</w:t>
      </w:r>
      <w:r w:rsidRPr="00FD3EBA">
        <w:rPr>
          <w:rFonts w:ascii="Arial" w:eastAsia="Times New Roman" w:hAnsi="Arial" w:cs="Arial"/>
          <w:bCs w:val="0"/>
          <w:iCs/>
          <w:color w:val="auto"/>
          <w:sz w:val="24"/>
          <w:szCs w:val="24"/>
          <w:lang w:eastAsia="nl-NL"/>
        </w:rPr>
        <w:t xml:space="preserve"> en knaagdieren hanteren of fixeren</w:t>
      </w:r>
      <w:bookmarkEnd w:id="9"/>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Konijnen kun je het best optillen in het nekvel direct achter de oren. Het dier gaat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dan vanzelf stil hangen. Moet je lopen met het dier, dan houd je het tegen je lichaam</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met de kop onder je elleboog zodat het konijn niks kan zien en ook niet kan schrikken.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Met je arm ondersteun je het achterlijf en de poten. Je andere hand heb je nu nog</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vrij om het hok dicht te doen, deuren te openen enzovoort. Heel kleine konijnen kun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je eventueel onder de buik vastpakken, maar zorg er dan wel voor dat hij niet gaat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spartelen. Erg zware konijnen moet je niet te lang aan het nekvel laten hangen,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ondersteun ze zo snel mogelijk. Alleen de Belgische haas kun je beter niet aan het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nekvel tillen. Deze dieren hebben namelijk een erg zwakke rug. Je kunt ze beter onder de buik vastpakken.</w:t>
      </w:r>
    </w:p>
    <w:p w:rsidR="00FD3EBA" w:rsidRPr="004742DE" w:rsidRDefault="00FD3EBA" w:rsidP="00FD3EBA">
      <w:pPr>
        <w:autoSpaceDE w:val="0"/>
        <w:autoSpaceDN w:val="0"/>
        <w:adjustRightInd w:val="0"/>
        <w:spacing w:after="0" w:line="240" w:lineRule="auto"/>
        <w:rPr>
          <w:rFonts w:ascii="Arial" w:eastAsia="Times New Roman" w:hAnsi="Arial" w:cs="Arial"/>
          <w:b/>
          <w:i/>
          <w:sz w:val="24"/>
          <w:szCs w:val="24"/>
          <w:lang w:eastAsia="nl-NL"/>
        </w:rPr>
      </w:pPr>
    </w:p>
    <w:p w:rsidR="00FD3EBA" w:rsidRPr="004742DE" w:rsidRDefault="00FD3EBA" w:rsidP="00FD3EBA">
      <w:pPr>
        <w:autoSpaceDE w:val="0"/>
        <w:autoSpaceDN w:val="0"/>
        <w:adjustRightInd w:val="0"/>
        <w:spacing w:after="0" w:line="240" w:lineRule="auto"/>
        <w:rPr>
          <w:rFonts w:ascii="Arial" w:eastAsia="Times New Roman" w:hAnsi="Arial" w:cs="Arial"/>
          <w:b/>
          <w:bCs/>
          <w:i/>
          <w:sz w:val="24"/>
          <w:szCs w:val="24"/>
          <w:lang w:eastAsia="nl-NL"/>
        </w:rPr>
      </w:pPr>
      <w:r w:rsidRPr="004742DE">
        <w:rPr>
          <w:rFonts w:ascii="Arial" w:eastAsia="Times New Roman" w:hAnsi="Arial" w:cs="Arial"/>
          <w:b/>
          <w:bCs/>
          <w:i/>
          <w:sz w:val="24"/>
          <w:szCs w:val="24"/>
          <w:lang w:eastAsia="nl-NL"/>
        </w:rPr>
        <w:t>Een muis of rat hanteren</w:t>
      </w:r>
    </w:p>
    <w:p w:rsidR="00FD3EBA" w:rsidRPr="00FD3EBA" w:rsidRDefault="00FD3EBA" w:rsidP="00FD3EBA">
      <w:pPr>
        <w:autoSpaceDE w:val="0"/>
        <w:autoSpaceDN w:val="0"/>
        <w:adjustRightInd w:val="0"/>
        <w:spacing w:after="0" w:line="240" w:lineRule="auto"/>
        <w:rPr>
          <w:rFonts w:ascii="Arial" w:eastAsia="Times New Roman" w:hAnsi="Arial" w:cs="Arial"/>
          <w:bCs/>
          <w:i/>
          <w:iCs/>
          <w:sz w:val="24"/>
          <w:szCs w:val="24"/>
          <w:lang w:eastAsia="nl-NL"/>
        </w:rPr>
      </w:pPr>
      <w:r w:rsidRPr="00FD3EBA">
        <w:rPr>
          <w:rFonts w:ascii="Arial" w:eastAsia="Times New Roman" w:hAnsi="Arial" w:cs="Arial"/>
          <w:bCs/>
          <w:sz w:val="24"/>
          <w:szCs w:val="24"/>
          <w:lang w:eastAsia="nl-NL"/>
        </w:rPr>
        <w:t>Hoe pak je een muis of een rat op? Dat kan op twee manieren, maar altijd met twee handen.</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Contact maken</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Begin met het maken van contact met het dier door</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je hand in het hok te leggen. Benader muizen en</w:t>
      </w:r>
    </w:p>
    <w:p w:rsidR="00FD3EBA" w:rsidRPr="00FD3EBA" w:rsidRDefault="00FD3EBA" w:rsidP="00FD3EBA">
      <w:pPr>
        <w:autoSpaceDE w:val="0"/>
        <w:autoSpaceDN w:val="0"/>
        <w:adjustRightInd w:val="0"/>
        <w:spacing w:after="0" w:line="240" w:lineRule="auto"/>
        <w:rPr>
          <w:rFonts w:ascii="Arial" w:eastAsia="Times New Roman" w:hAnsi="Arial" w:cs="Arial"/>
          <w:bCs/>
          <w:i/>
          <w:iCs/>
          <w:sz w:val="24"/>
          <w:szCs w:val="24"/>
          <w:lang w:eastAsia="nl-NL"/>
        </w:rPr>
      </w:pPr>
      <w:r w:rsidRPr="00FD3EBA">
        <w:rPr>
          <w:rFonts w:ascii="Arial" w:eastAsia="Times New Roman" w:hAnsi="Arial" w:cs="Arial"/>
          <w:bCs/>
          <w:iCs/>
          <w:sz w:val="24"/>
          <w:szCs w:val="24"/>
          <w:lang w:eastAsia="nl-NL"/>
        </w:rPr>
        <w:t xml:space="preserve">ratten altijd rustig en maak ze niet bang, anders bijten </w:t>
      </w:r>
      <w:r w:rsidRPr="00FD3EBA">
        <w:rPr>
          <w:rFonts w:ascii="Arial" w:eastAsia="Times New Roman" w:hAnsi="Arial" w:cs="Arial"/>
          <w:bCs/>
          <w:i/>
          <w:iCs/>
          <w:sz w:val="24"/>
          <w:szCs w:val="24"/>
          <w:lang w:eastAsia="nl-NL"/>
        </w:rPr>
        <w:t>ze.</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Twee manieren</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Er zijn twee manieren om een muis of rat te hanteren.</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
          <w:bCs/>
          <w:iCs/>
          <w:sz w:val="24"/>
          <w:szCs w:val="24"/>
          <w:lang w:eastAsia="nl-NL"/>
        </w:rPr>
        <w:t>Manier 1</w:t>
      </w:r>
      <w:r w:rsidRPr="00FD3EBA">
        <w:rPr>
          <w:rFonts w:ascii="Arial" w:eastAsia="Times New Roman" w:hAnsi="Arial" w:cs="Arial"/>
          <w:bCs/>
          <w:iCs/>
          <w:sz w:val="24"/>
          <w:szCs w:val="24"/>
          <w:lang w:eastAsia="nl-NL"/>
        </w:rPr>
        <w:t>: Je kunt ze van onder opscheppen met twee handen als in een kommetje. Heb je het dier in je hand, dan leg je je andere hand erbovenop.</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
          <w:bCs/>
          <w:iCs/>
          <w:sz w:val="24"/>
          <w:szCs w:val="24"/>
          <w:lang w:eastAsia="nl-NL"/>
        </w:rPr>
        <w:t>Manier 2:</w:t>
      </w:r>
      <w:r w:rsidRPr="00FD3EBA">
        <w:rPr>
          <w:rFonts w:ascii="Arial" w:eastAsia="Times New Roman" w:hAnsi="Arial" w:cs="Arial"/>
          <w:bCs/>
          <w:iCs/>
          <w:sz w:val="24"/>
          <w:szCs w:val="24"/>
          <w:lang w:eastAsia="nl-NL"/>
        </w:rPr>
        <w:t xml:space="preserve"> Je pakt ze aan de staartbasis op, dus dat is aan het begin van de staart, vlakbij het lijfje, en je ondersteunt ze met je andere hand. Til het dier op en blijf de staart vasthouden. Pak een muis of een rat nooit beet bij het einde van</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r w:rsidRPr="00FD3EBA">
        <w:rPr>
          <w:rFonts w:ascii="Arial" w:eastAsia="Times New Roman" w:hAnsi="Arial" w:cs="Arial"/>
          <w:bCs/>
          <w:iCs/>
          <w:sz w:val="24"/>
          <w:szCs w:val="24"/>
          <w:lang w:eastAsia="nl-NL"/>
        </w:rPr>
        <w:t>de staart, dat heet de staarttop.</w:t>
      </w:r>
    </w:p>
    <w:p w:rsidR="00FD3EBA" w:rsidRPr="00FD3EBA" w:rsidRDefault="00FD3EBA" w:rsidP="00FD3EBA">
      <w:pPr>
        <w:autoSpaceDE w:val="0"/>
        <w:autoSpaceDN w:val="0"/>
        <w:adjustRightInd w:val="0"/>
        <w:spacing w:after="0" w:line="240" w:lineRule="auto"/>
        <w:rPr>
          <w:rFonts w:ascii="Arial" w:eastAsia="Times New Roman" w:hAnsi="Arial" w:cs="Arial"/>
          <w:bCs/>
          <w:iCs/>
          <w:sz w:val="24"/>
          <w:szCs w:val="24"/>
          <w:lang w:eastAsia="nl-NL"/>
        </w:rPr>
      </w:pPr>
    </w:p>
    <w:p w:rsidR="00FD3EBA" w:rsidRPr="004742DE"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r w:rsidRPr="00FD3EBA">
        <w:rPr>
          <w:rFonts w:ascii="Arial" w:eastAsia="Times New Roman" w:hAnsi="Arial" w:cs="Arial"/>
          <w:bCs/>
          <w:iCs/>
          <w:sz w:val="24"/>
          <w:szCs w:val="24"/>
          <w:lang w:eastAsia="nl-NL"/>
        </w:rPr>
        <w:br w:type="page"/>
      </w:r>
      <w:r w:rsidRPr="004742DE">
        <w:rPr>
          <w:rFonts w:ascii="Arial" w:eastAsia="Times New Roman" w:hAnsi="Arial" w:cs="Arial"/>
          <w:b/>
          <w:bCs/>
          <w:i/>
          <w:iCs/>
          <w:sz w:val="24"/>
          <w:szCs w:val="24"/>
          <w:lang w:eastAsia="nl-NL"/>
        </w:rPr>
        <w:lastRenderedPageBreak/>
        <w:t>Knaagdieren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Knaagdieren zoals muizen, ratten en gerbils kun je prima aan de staartbasis optillen.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Vervoer ze in je volle hand. Hamsters hebben maar een heel klein staartje. Je zult ze, nadat je ze de tijd hebt gegeven om wakker te worden, in je handpalm op moeten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pakken. Meestal kun je ze zo opscheppen in je hand. Een knaagdier dat extra</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voorzichtigheid vraagt, is de degoe. Deze heeft namelijk een zeer breekbare staart.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Als je ze hieraan vastpakt, breekt deze erg snel af, en hij groeit nooit meer aan. Pak</w:t>
      </w:r>
    </w:p>
    <w:p w:rsidR="00FD3EBA" w:rsidRPr="003E22D1" w:rsidRDefault="00FD3EBA" w:rsidP="003E22D1">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deze dieren dus altijd onder de buik. Een chinchilla kun je weer wel aan de staartbasis oppakken. Doe dit met je volle hand zo dicht mogelijk achter het lichaam en laat hem steunen op je arm. Als je het dier in de vacht pakt, zal het hele plukken haar verliezen. Doe dit dus nooit. Cavia’s zijn rustige dieren die onder de buik gepakt mogen worden. Pak ze nooit in het nekvel, w</w:t>
      </w:r>
      <w:r w:rsidR="003E22D1">
        <w:rPr>
          <w:rFonts w:ascii="Arial" w:eastAsia="Times New Roman" w:hAnsi="Arial" w:cs="Arial"/>
          <w:sz w:val="24"/>
          <w:szCs w:val="24"/>
          <w:lang w:eastAsia="nl-NL"/>
        </w:rPr>
        <w:t>ant daarmee doe je ze erg pijn.</w:t>
      </w:r>
    </w:p>
    <w:p w:rsidR="00FD3EBA" w:rsidRPr="00FD3EBA" w:rsidRDefault="00FD3EBA" w:rsidP="00FD3EBA">
      <w:pPr>
        <w:pStyle w:val="Kop2"/>
        <w:rPr>
          <w:rFonts w:ascii="Arial" w:eastAsia="Times New Roman" w:hAnsi="Arial" w:cs="Arial"/>
          <w:iCs/>
          <w:color w:val="auto"/>
          <w:sz w:val="24"/>
          <w:szCs w:val="24"/>
          <w:lang w:eastAsia="nl-NL"/>
        </w:rPr>
      </w:pPr>
      <w:bookmarkStart w:id="10" w:name="_Toc392764665"/>
      <w:r w:rsidRPr="00FD3EBA">
        <w:rPr>
          <w:rFonts w:ascii="Arial" w:eastAsia="Times New Roman" w:hAnsi="Arial" w:cs="Arial"/>
          <w:bCs w:val="0"/>
          <w:iCs/>
          <w:color w:val="auto"/>
          <w:sz w:val="24"/>
          <w:szCs w:val="24"/>
          <w:lang w:eastAsia="nl-NL"/>
        </w:rPr>
        <w:t xml:space="preserve">1.9 </w:t>
      </w:r>
      <w:r w:rsidRPr="00FD3EBA">
        <w:rPr>
          <w:rFonts w:ascii="Arial" w:eastAsia="Times New Roman" w:hAnsi="Arial" w:cs="Arial"/>
          <w:iCs/>
          <w:color w:val="auto"/>
          <w:sz w:val="24"/>
          <w:szCs w:val="24"/>
          <w:lang w:eastAsia="nl-NL"/>
        </w:rPr>
        <w:t>Terrariumdieren</w:t>
      </w:r>
      <w:r>
        <w:rPr>
          <w:rFonts w:ascii="Arial" w:eastAsia="Times New Roman" w:hAnsi="Arial" w:cs="Arial"/>
          <w:iCs/>
          <w:color w:val="auto"/>
          <w:sz w:val="24"/>
          <w:szCs w:val="24"/>
          <w:lang w:eastAsia="nl-NL"/>
        </w:rPr>
        <w:t xml:space="preserve"> en vissen </w:t>
      </w:r>
      <w:r w:rsidRPr="00FD3EBA">
        <w:rPr>
          <w:rFonts w:ascii="Arial" w:eastAsia="Times New Roman" w:hAnsi="Arial" w:cs="Arial"/>
          <w:bCs w:val="0"/>
          <w:iCs/>
          <w:color w:val="auto"/>
          <w:sz w:val="24"/>
          <w:szCs w:val="24"/>
          <w:lang w:eastAsia="nl-NL"/>
        </w:rPr>
        <w:t xml:space="preserve"> hanteren of fixeren</w:t>
      </w:r>
      <w:bookmarkEnd w:id="10"/>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Slangen kun je vast pakken direct achter de kop, met je andere hand ondersteun je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 rest van het lichaam anders breek je de wervels. Bij hagedissen moet je uiteraard</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goed oppassen met de staart. Deze werpen sommige soorten namelijk af zodra ze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eraan vast worden gepakt. Het best is het om de hagedis met de hele hand bij zijn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lichaam vast te pakken. Zorg dat je hem strak achter de kop vast hebt, want sommige bijten. Schildpadden houd je met beide handen tussen de voor- en achterpoten stevig vast. Zodoende kunnen ze met de gevaarlijke kaken niet bij je vingers komen. Zorg ervoor dat je de schildpad goed beet hebt, want met de poten kunnen ze ook veel kracht zetten. Ze slaan zichzelf zo uit je handen. Schildpadden met een lange staart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kunnen daar eventueel aan opgetild worden. Amfibieën zijn erg glibberig en hierdoor</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moeilijk in je hand te houden. Het beste schep je ze op in een bakje en verplaats ze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hiermee. Wanneer je ze van dichtbij wilt bekijken, kan dit prima in een doorschijnend</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bakje. Op deze manier beschadig je de dieren ook niet. Een steeds meer gehouden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terrariumdier is de vogelspin. Deze is over het algemeen niet agressief en kun je met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een resolute beweging midden tussen de poten pakken. Een andere manier is net als bij de amfibieën het gebruiken van een bakje. Houd er wel rekening mee dat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vogelspinnen erg snel kunnen zijn en dus gemakkelijk ontsnappen, een dekseltje is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geen overbodige luxe.</w:t>
      </w:r>
    </w:p>
    <w:p w:rsidR="00FD3EBA" w:rsidRPr="00FD3EBA"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
          <w:bCs/>
          <w:i/>
          <w:iCs/>
          <w:sz w:val="24"/>
          <w:szCs w:val="24"/>
          <w:lang w:eastAsia="nl-NL"/>
        </w:rPr>
      </w:pPr>
      <w:r w:rsidRPr="00FD3EBA">
        <w:rPr>
          <w:rFonts w:ascii="Arial" w:eastAsia="Times New Roman" w:hAnsi="Arial" w:cs="Arial"/>
          <w:b/>
          <w:bCs/>
          <w:i/>
          <w:iCs/>
          <w:sz w:val="24"/>
          <w:szCs w:val="24"/>
          <w:lang w:eastAsia="nl-NL"/>
        </w:rPr>
        <w:t>Vissen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Vissen kunnen erg beschadigen als je ze in je hand neemt. Bekijk de vissen dus liefst als ze gewoon in het aquarium zitten of eventueel in een schepnetje dat je boven in het aquarium laat hangen.</w:t>
      </w:r>
    </w:p>
    <w:p w:rsidR="00FD3EBA" w:rsidRPr="004742DE" w:rsidRDefault="00FD3EBA" w:rsidP="00FD3EBA">
      <w:pPr>
        <w:autoSpaceDE w:val="0"/>
        <w:autoSpaceDN w:val="0"/>
        <w:adjustRightInd w:val="0"/>
        <w:spacing w:after="0" w:line="240" w:lineRule="auto"/>
        <w:rPr>
          <w:rFonts w:ascii="Arial" w:eastAsia="Times New Roman" w:hAnsi="Arial" w:cs="Arial"/>
          <w:i/>
          <w:sz w:val="24"/>
          <w:szCs w:val="24"/>
          <w:lang w:eastAsia="nl-NL"/>
        </w:rPr>
      </w:pPr>
    </w:p>
    <w:p w:rsidR="00FD3EBA" w:rsidRPr="004742DE" w:rsidRDefault="00FD3EBA" w:rsidP="00FD3EBA">
      <w:pPr>
        <w:autoSpaceDE w:val="0"/>
        <w:autoSpaceDN w:val="0"/>
        <w:adjustRightInd w:val="0"/>
        <w:spacing w:after="0" w:line="240" w:lineRule="auto"/>
        <w:rPr>
          <w:rFonts w:ascii="Arial" w:eastAsia="Times New Roman" w:hAnsi="Arial" w:cs="Arial"/>
          <w:b/>
          <w:bCs/>
          <w:i/>
          <w:sz w:val="16"/>
          <w:szCs w:val="24"/>
          <w:lang w:eastAsia="nl-NL"/>
        </w:rPr>
      </w:pPr>
      <w:r w:rsidRPr="004742DE">
        <w:rPr>
          <w:rFonts w:ascii="Arial" w:eastAsia="Times New Roman" w:hAnsi="Arial" w:cs="Arial"/>
          <w:b/>
          <w:bCs/>
          <w:i/>
          <w:sz w:val="24"/>
          <w:szCs w:val="32"/>
          <w:lang w:eastAsia="nl-NL"/>
        </w:rPr>
        <w:t>Een wurgslang hanteren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Een rustige slang</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Een slang hoort je niet en ziet je niet, maar hij ruikt je wel met zijn tong. Een slang bijt alleen als hij zich bedreigd voelt. Overigens, zo’n beet van een wurgslang voelt als een paar speldenprikjes. Een muizenbeet is vervelender. Hoe ga je te werk?</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Observeer de slang kort. Ligt de slang opgerold in zijn verblijf, dan kun je hem gemakkelijk benaderen. Een rustige slang kun je overal aan de voorste helft van zijn lichaam pakken.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3E22D1" w:rsidRDefault="00FD3EBA" w:rsidP="00FD3EBA">
      <w:pPr>
        <w:autoSpaceDE w:val="0"/>
        <w:autoSpaceDN w:val="0"/>
        <w:adjustRightInd w:val="0"/>
        <w:spacing w:after="0" w:line="240" w:lineRule="auto"/>
        <w:rPr>
          <w:rFonts w:ascii="Arial" w:eastAsia="Times New Roman" w:hAnsi="Arial" w:cs="Arial"/>
          <w:bCs/>
          <w:sz w:val="24"/>
          <w:szCs w:val="18"/>
          <w:lang w:eastAsia="nl-NL"/>
        </w:rPr>
      </w:pPr>
      <w:r w:rsidRPr="00FD3EBA">
        <w:rPr>
          <w:rFonts w:ascii="Arial" w:eastAsia="Times New Roman" w:hAnsi="Arial" w:cs="Arial"/>
          <w:bCs/>
          <w:sz w:val="24"/>
          <w:szCs w:val="18"/>
          <w:lang w:eastAsia="nl-NL"/>
        </w:rPr>
        <w:br/>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18"/>
          <w:lang w:eastAsia="nl-NL"/>
        </w:rPr>
      </w:pPr>
      <w:r w:rsidRPr="00FD3EBA">
        <w:rPr>
          <w:rFonts w:ascii="Arial" w:eastAsia="Times New Roman" w:hAnsi="Arial" w:cs="Arial"/>
          <w:bCs/>
          <w:sz w:val="24"/>
          <w:szCs w:val="18"/>
          <w:lang w:eastAsia="nl-NL"/>
        </w:rPr>
        <w:t>Een dreigende slang</w:t>
      </w:r>
    </w:p>
    <w:p w:rsidR="00FD3EBA" w:rsidRPr="00FD3EBA" w:rsidRDefault="00FD3EBA" w:rsidP="00FD3EBA">
      <w:pPr>
        <w:autoSpaceDE w:val="0"/>
        <w:autoSpaceDN w:val="0"/>
        <w:adjustRightInd w:val="0"/>
        <w:spacing w:after="0" w:line="240" w:lineRule="auto"/>
        <w:rPr>
          <w:rFonts w:ascii="Arial" w:eastAsia="Times New Roman" w:hAnsi="Arial" w:cs="Arial"/>
          <w:sz w:val="24"/>
          <w:szCs w:val="18"/>
          <w:lang w:eastAsia="nl-NL"/>
        </w:rPr>
      </w:pPr>
      <w:r w:rsidRPr="00FD3EBA">
        <w:rPr>
          <w:rFonts w:ascii="Arial" w:eastAsia="Times New Roman" w:hAnsi="Arial" w:cs="Arial"/>
          <w:sz w:val="24"/>
          <w:szCs w:val="18"/>
          <w:lang w:eastAsia="nl-NL"/>
        </w:rPr>
        <w:lastRenderedPageBreak/>
        <w:t>Een dreigende slang herken je aan zijn houding. Hij heeft zijn nek in een S-vorm en zijn kop steekt  naar voren. Bij zo’n dreigende slang gebruik je een haak en draag je eventueel handschoenen. Druk de slang met de haak achter de kop naar beneden en pak het dier in één vlotte beweging dicht achter de kop. Als je het zo doet, dan kan hij niet bijten. Met je andere hand pak je het achterste gedeelte van het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18"/>
          <w:lang w:eastAsia="nl-NL"/>
        </w:rPr>
      </w:pPr>
      <w:r w:rsidRPr="00FD3EBA">
        <w:rPr>
          <w:rFonts w:ascii="Arial" w:eastAsia="Times New Roman" w:hAnsi="Arial" w:cs="Arial"/>
          <w:sz w:val="24"/>
          <w:szCs w:val="18"/>
          <w:lang w:eastAsia="nl-NL"/>
        </w:rPr>
        <w:t>lichaam en dan til je de slang op.</w:t>
      </w:r>
    </w:p>
    <w:p w:rsidR="00FD3EBA" w:rsidRPr="00FD3EBA" w:rsidRDefault="00FD3EBA" w:rsidP="00FD3EBA">
      <w:pPr>
        <w:autoSpaceDE w:val="0"/>
        <w:autoSpaceDN w:val="0"/>
        <w:adjustRightInd w:val="0"/>
        <w:spacing w:after="0" w:line="240" w:lineRule="auto"/>
        <w:rPr>
          <w:rFonts w:ascii="Arial" w:eastAsia="Times New Roman" w:hAnsi="Arial" w:cs="Arial"/>
          <w:sz w:val="24"/>
          <w:szCs w:val="18"/>
          <w:lang w:eastAsia="nl-NL"/>
        </w:rPr>
      </w:pPr>
    </w:p>
    <w:p w:rsidR="00FD3EBA" w:rsidRPr="00FD3EBA" w:rsidRDefault="00FD3EBA" w:rsidP="00FD3EBA">
      <w:pPr>
        <w:autoSpaceDE w:val="0"/>
        <w:autoSpaceDN w:val="0"/>
        <w:adjustRightInd w:val="0"/>
        <w:spacing w:after="0" w:line="240" w:lineRule="auto"/>
        <w:rPr>
          <w:rFonts w:ascii="Sansa-Bold" w:eastAsia="Times New Roman" w:hAnsi="Sansa-Bold" w:cs="Sansa-Bold"/>
          <w:bCs/>
          <w:sz w:val="24"/>
          <w:szCs w:val="18"/>
          <w:lang w:eastAsia="nl-NL"/>
        </w:rPr>
      </w:pPr>
      <w:r w:rsidRPr="00FD3EBA">
        <w:rPr>
          <w:rFonts w:ascii="Sansa-Bold" w:eastAsia="Times New Roman" w:hAnsi="Sansa-Bold" w:cs="Sansa-Bold"/>
          <w:bCs/>
          <w:sz w:val="24"/>
          <w:szCs w:val="18"/>
          <w:lang w:eastAsia="nl-NL"/>
        </w:rPr>
        <w:t>Terugzetten</w:t>
      </w:r>
    </w:p>
    <w:p w:rsidR="004C3FA3" w:rsidRDefault="00FD3EBA" w:rsidP="007A331D">
      <w:pPr>
        <w:autoSpaceDE w:val="0"/>
        <w:autoSpaceDN w:val="0"/>
        <w:adjustRightInd w:val="0"/>
        <w:spacing w:after="0" w:line="240" w:lineRule="auto"/>
        <w:rPr>
          <w:rFonts w:ascii="FFScala" w:eastAsia="Times New Roman" w:hAnsi="FFScala" w:cs="FFScala"/>
          <w:sz w:val="24"/>
          <w:szCs w:val="18"/>
          <w:lang w:eastAsia="nl-NL"/>
        </w:rPr>
      </w:pPr>
      <w:r w:rsidRPr="00FD3EBA">
        <w:rPr>
          <w:rFonts w:ascii="FFScala" w:eastAsia="Times New Roman" w:hAnsi="FFScala" w:cs="FFScala"/>
          <w:sz w:val="24"/>
          <w:szCs w:val="18"/>
          <w:lang w:eastAsia="nl-NL"/>
        </w:rPr>
        <w:t>Ondersteun bij het optillen zijn staartgedeelte voor de cloaca. Hij voelt zich dan veilig. Knijp niet te hard. Bij het terugzetten laat je eerst zijn staart los. Zorg daarbij dat hij een ondergrond heeft. Laat vervolgens je voorste hand los.</w:t>
      </w:r>
    </w:p>
    <w:p w:rsidR="007A331D" w:rsidRPr="007A331D" w:rsidRDefault="007A331D" w:rsidP="007A331D">
      <w:pPr>
        <w:autoSpaceDE w:val="0"/>
        <w:autoSpaceDN w:val="0"/>
        <w:adjustRightInd w:val="0"/>
        <w:spacing w:after="0" w:line="240" w:lineRule="auto"/>
        <w:rPr>
          <w:rFonts w:ascii="FFScala" w:eastAsia="Times New Roman" w:hAnsi="FFScala" w:cs="FFScala"/>
          <w:sz w:val="24"/>
          <w:szCs w:val="18"/>
          <w:lang w:eastAsia="nl-NL"/>
        </w:rPr>
      </w:pPr>
    </w:p>
    <w:p w:rsidR="0092435D" w:rsidRPr="007A331D" w:rsidRDefault="004C3FA3" w:rsidP="007A331D">
      <w:pPr>
        <w:pStyle w:val="Kop2"/>
        <w:rPr>
          <w:rFonts w:ascii="Arial" w:eastAsia="Times New Roman" w:hAnsi="Arial" w:cs="Arial"/>
          <w:color w:val="auto"/>
          <w:sz w:val="24"/>
          <w:szCs w:val="18"/>
          <w:lang w:eastAsia="nl-NL"/>
        </w:rPr>
      </w:pPr>
      <w:bookmarkStart w:id="11" w:name="_Toc392764666"/>
      <w:r w:rsidRPr="007A331D">
        <w:rPr>
          <w:rFonts w:ascii="Arial" w:eastAsia="Times New Roman" w:hAnsi="Arial" w:cs="Arial"/>
          <w:color w:val="auto"/>
          <w:sz w:val="24"/>
          <w:szCs w:val="18"/>
          <w:lang w:eastAsia="nl-NL"/>
        </w:rPr>
        <w:t>1.10 Gewicht bepalen</w:t>
      </w:r>
      <w:bookmarkEnd w:id="11"/>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sz w:val="24"/>
          <w:szCs w:val="24"/>
          <w:lang w:eastAsia="nl-NL"/>
        </w:rPr>
        <w:t>Hoe zwaar is dit dier, is het te vet of juist te mager? Dit zijn belangrijke vragen die je als dierverzorger regelmatig moet stellen en kunnen beantwoorden.</w:t>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sz w:val="24"/>
          <w:szCs w:val="24"/>
          <w:lang w:eastAsia="nl-NL"/>
        </w:rPr>
        <w:t>Het is in verband met het verstrekken van de juiste hoeveelheden voer van groot belang om het gewicht van een dier te kunnen schatten. Uitgangspunt is altijd een dier met het juiste gewicht in relatie tot leeftijd en algehele conditie. Vervolgens kun je al heel snel op grond van exterieurkenmerken zien of een dier te licht of te zwaar is, om tot slot aan te geven hoeveel het gewicht afwijkt van het beoogde ideaalgewicht. Soms kun je al heel snel zeggen of een dier te dik of te mager is. Als bijvoorbeeld de ribben erg nadrukkelijk zichtbaar zijn, ligt de conclusie voor de hand dat het dier te mager is. Bij dieren met een dikke vacht ligt dit al een stuk moeilijker. Daarom moet je voor het schatten van het gewicht vaak andere methoden toepassen. Bij dieren met een dikke vacht is het betasten een snelle methode om vast te stellen of het dier te mager of te dik is. Is het dier duidelijk voelbaar te mager of te dik, dan is het vaak handig als je kunt schatten hoe veel het dier weegt.</w:t>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sz w:val="24"/>
          <w:szCs w:val="24"/>
          <w:lang w:eastAsia="nl-NL"/>
        </w:rPr>
        <w:t>Aangezien je niet altijd geschikte weegapparatuur bij de hand hebt, zul je regelmatig het gewicht van een dier moeten schatten. Als het mogelijk is het dier op te tillen, is het gewicht schatten niet al te moeilijk. Lastiger wordt het bij (te) grote dieren, omdat je dan uit moet gaan van het zogenaamde normaalgewicht. Uitgaande van dit normaalgewicht moet je dan op grond van specifieke (exterieur) kenmerken inschatten hoeveel het werkelijke gewicht afwijkt.</w:t>
      </w:r>
    </w:p>
    <w:p w:rsidR="0092435D" w:rsidRPr="007A331D" w:rsidRDefault="007A331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noProof/>
          <w:sz w:val="24"/>
          <w:szCs w:val="24"/>
          <w:lang w:eastAsia="nl-NL"/>
        </w:rPr>
        <w:drawing>
          <wp:anchor distT="0" distB="0" distL="114300" distR="114300" simplePos="0" relativeHeight="251663360" behindDoc="1" locked="0" layoutInCell="1" allowOverlap="1" wp14:anchorId="24081F73" wp14:editId="66AB4582">
            <wp:simplePos x="0" y="0"/>
            <wp:positionH relativeFrom="column">
              <wp:posOffset>335915</wp:posOffset>
            </wp:positionH>
            <wp:positionV relativeFrom="paragraph">
              <wp:posOffset>26035</wp:posOffset>
            </wp:positionV>
            <wp:extent cx="2976880" cy="2376805"/>
            <wp:effectExtent l="0" t="0" r="0" b="444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976880" cy="2376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i/>
          <w:sz w:val="24"/>
          <w:szCs w:val="24"/>
          <w:lang w:eastAsia="nl-NL"/>
        </w:rPr>
      </w:pPr>
    </w:p>
    <w:p w:rsidR="0092435D" w:rsidRPr="007A331D" w:rsidRDefault="0092435D" w:rsidP="007A331D">
      <w:pPr>
        <w:tabs>
          <w:tab w:val="left" w:pos="6135"/>
        </w:tabs>
        <w:autoSpaceDE w:val="0"/>
        <w:autoSpaceDN w:val="0"/>
        <w:adjustRightInd w:val="0"/>
        <w:spacing w:after="0" w:line="240" w:lineRule="auto"/>
        <w:ind w:left="6135"/>
        <w:jc w:val="both"/>
        <w:rPr>
          <w:rFonts w:ascii="Arial" w:hAnsi="Arial" w:cs="Arial"/>
          <w:i/>
          <w:sz w:val="24"/>
          <w:szCs w:val="24"/>
          <w:lang w:eastAsia="nl-NL"/>
        </w:rPr>
      </w:pPr>
      <w:r w:rsidRPr="007A331D">
        <w:rPr>
          <w:rFonts w:ascii="Arial" w:hAnsi="Arial" w:cs="Arial"/>
          <w:i/>
          <w:sz w:val="24"/>
          <w:szCs w:val="24"/>
          <w:lang w:eastAsia="nl-NL"/>
        </w:rPr>
        <w:t xml:space="preserve">Het wegen van dieren doe </w:t>
      </w:r>
      <w:r w:rsidR="007A331D">
        <w:rPr>
          <w:rFonts w:ascii="Arial" w:hAnsi="Arial" w:cs="Arial"/>
          <w:i/>
          <w:sz w:val="24"/>
          <w:szCs w:val="24"/>
          <w:lang w:eastAsia="nl-NL"/>
        </w:rPr>
        <w:t xml:space="preserve">je met  de </w:t>
      </w:r>
      <w:r w:rsidRPr="007A331D">
        <w:rPr>
          <w:rFonts w:ascii="Arial" w:hAnsi="Arial" w:cs="Arial"/>
          <w:i/>
          <w:sz w:val="24"/>
          <w:szCs w:val="24"/>
          <w:lang w:eastAsia="nl-NL"/>
        </w:rPr>
        <w:t>juiste middelen!</w:t>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right"/>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sz w:val="24"/>
          <w:szCs w:val="24"/>
          <w:lang w:eastAsia="nl-NL"/>
        </w:rPr>
        <w:br w:type="page"/>
        <w:t xml:space="preserve">Bij grote dieren als paard en rund is wegen vaak een probleem, omdat geschikte weegapparatuur meestal niet beschikbaar is. Je moet dan proberen het gewicht zo nauwkeurig mogelijk te schatten. Een handig hulpmiddel om het gewicht van een paard of pony, maar ook van een rund redelijk precies te schatten, is het meten van de </w:t>
      </w:r>
      <w:r w:rsidRPr="007A331D">
        <w:rPr>
          <w:rFonts w:ascii="Arial" w:hAnsi="Arial" w:cs="Arial"/>
          <w:iCs/>
          <w:sz w:val="24"/>
          <w:szCs w:val="24"/>
          <w:lang w:eastAsia="nl-NL"/>
        </w:rPr>
        <w:t>borstomvang</w:t>
      </w:r>
      <w:r w:rsidRPr="007A331D">
        <w:rPr>
          <w:rFonts w:ascii="Arial" w:hAnsi="Arial" w:cs="Arial"/>
          <w:sz w:val="24"/>
          <w:szCs w:val="24"/>
          <w:lang w:eastAsia="nl-NL"/>
        </w:rPr>
        <w:t>. Hoe je zo’n meting moet uitvoeren zie je in de onderstaande afbeelding. Aan de hand van de gemeten borstomvang kun je uit de tabel aflezen hoe zwaar het dier is.</w:t>
      </w:r>
    </w:p>
    <w:p w:rsidR="0092435D" w:rsidRPr="007A331D" w:rsidRDefault="007A331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noProof/>
          <w:sz w:val="24"/>
          <w:szCs w:val="24"/>
          <w:lang w:eastAsia="nl-NL"/>
        </w:rPr>
        <w:drawing>
          <wp:anchor distT="0" distB="0" distL="114300" distR="114300" simplePos="0" relativeHeight="251664384" behindDoc="1" locked="0" layoutInCell="1" allowOverlap="1" wp14:anchorId="5AEF4D45" wp14:editId="29743D8A">
            <wp:simplePos x="0" y="0"/>
            <wp:positionH relativeFrom="column">
              <wp:posOffset>1557655</wp:posOffset>
            </wp:positionH>
            <wp:positionV relativeFrom="paragraph">
              <wp:posOffset>-106680</wp:posOffset>
            </wp:positionV>
            <wp:extent cx="3978910" cy="3127375"/>
            <wp:effectExtent l="0" t="0" r="254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978910" cy="312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Meten van de</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borstomvang bij een</w:t>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i/>
          <w:iCs/>
          <w:sz w:val="24"/>
          <w:szCs w:val="24"/>
          <w:lang w:eastAsia="nl-NL"/>
        </w:rPr>
        <w:t>rund.</w:t>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7A331D" w:rsidP="0092435D">
      <w:pPr>
        <w:spacing w:after="0" w:line="240" w:lineRule="auto"/>
        <w:rPr>
          <w:rFonts w:ascii="Arial" w:hAnsi="Arial" w:cs="Arial"/>
          <w:sz w:val="24"/>
          <w:szCs w:val="24"/>
          <w:lang w:eastAsia="nl-NL"/>
        </w:rPr>
      </w:pPr>
      <w:r w:rsidRPr="007A331D">
        <w:rPr>
          <w:rFonts w:ascii="Arial" w:hAnsi="Arial" w:cs="Arial"/>
          <w:noProof/>
          <w:sz w:val="24"/>
          <w:szCs w:val="24"/>
          <w:lang w:eastAsia="nl-NL"/>
        </w:rPr>
        <w:drawing>
          <wp:anchor distT="0" distB="0" distL="114300" distR="114300" simplePos="0" relativeHeight="251665408" behindDoc="1" locked="0" layoutInCell="1" allowOverlap="1" wp14:anchorId="754E9CB7" wp14:editId="63DEFDDB">
            <wp:simplePos x="0" y="0"/>
            <wp:positionH relativeFrom="column">
              <wp:posOffset>1557020</wp:posOffset>
            </wp:positionH>
            <wp:positionV relativeFrom="paragraph">
              <wp:posOffset>106045</wp:posOffset>
            </wp:positionV>
            <wp:extent cx="3949700" cy="330009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3949700" cy="3300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Het verband tussen</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 xml:space="preserve">borstomvang en </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levend gewicht bij</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 xml:space="preserve"> runderen in</w:t>
      </w:r>
    </w:p>
    <w:p w:rsidR="0092435D" w:rsidRPr="007A331D" w:rsidRDefault="0092435D" w:rsidP="0092435D">
      <w:pPr>
        <w:tabs>
          <w:tab w:val="left" w:pos="1095"/>
        </w:tabs>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i/>
          <w:iCs/>
          <w:sz w:val="24"/>
          <w:szCs w:val="24"/>
          <w:lang w:eastAsia="nl-NL"/>
        </w:rPr>
        <w:t>normale conditie.</w:t>
      </w:r>
      <w:r w:rsidRPr="007A331D">
        <w:rPr>
          <w:rFonts w:ascii="Arial" w:hAnsi="Arial" w:cs="Arial"/>
          <w:sz w:val="24"/>
          <w:szCs w:val="24"/>
          <w:lang w:eastAsia="nl-NL"/>
        </w:rPr>
        <w:tab/>
      </w:r>
    </w:p>
    <w:p w:rsidR="0092435D" w:rsidRPr="007A331D" w:rsidRDefault="0092435D" w:rsidP="0092435D">
      <w:pPr>
        <w:autoSpaceDE w:val="0"/>
        <w:autoSpaceDN w:val="0"/>
        <w:adjustRightInd w:val="0"/>
        <w:spacing w:after="0" w:line="240" w:lineRule="auto"/>
        <w:jc w:val="both"/>
        <w:rPr>
          <w:rFonts w:ascii="Arial" w:hAnsi="Arial" w:cs="Arial"/>
          <w:sz w:val="24"/>
          <w:szCs w:val="24"/>
          <w:lang w:eastAsia="nl-NL"/>
        </w:rPr>
      </w:pPr>
      <w:r w:rsidRPr="007A331D">
        <w:rPr>
          <w:rFonts w:ascii="Arial" w:hAnsi="Arial" w:cs="Arial"/>
          <w:sz w:val="24"/>
          <w:szCs w:val="24"/>
          <w:lang w:eastAsia="nl-NL"/>
        </w:rPr>
        <w:br w:type="page"/>
        <w:t xml:space="preserve">Het gewicht schatten alleen op grond van de borstomvang blijft een tamelijk ruwe benadering, want je meet maar op een punt. Denk maar eens aan twee mensen die dezelfde borstomvang hebben. Is daarmee ook gezegd dat ze evenveel wegen? Je schatting wordt nauwkeuriger als je nog een tweede meting verricht: er is immers ook een verband tussen de </w:t>
      </w:r>
      <w:r w:rsidRPr="007A331D">
        <w:rPr>
          <w:rFonts w:ascii="Arial" w:hAnsi="Arial" w:cs="Arial"/>
          <w:iCs/>
          <w:sz w:val="24"/>
          <w:szCs w:val="24"/>
          <w:lang w:eastAsia="nl-NL"/>
        </w:rPr>
        <w:t xml:space="preserve">lengte </w:t>
      </w:r>
      <w:r w:rsidRPr="007A331D">
        <w:rPr>
          <w:rFonts w:ascii="Arial" w:hAnsi="Arial" w:cs="Arial"/>
          <w:sz w:val="24"/>
          <w:szCs w:val="24"/>
          <w:lang w:eastAsia="nl-NL"/>
        </w:rPr>
        <w:t>van het dier en het gewicht. Dat verband zie je in de afbeelding hieronder.</w:t>
      </w:r>
    </w:p>
    <w:p w:rsidR="0092435D" w:rsidRPr="007A331D" w:rsidRDefault="0092435D" w:rsidP="0092435D">
      <w:pPr>
        <w:autoSpaceDE w:val="0"/>
        <w:autoSpaceDN w:val="0"/>
        <w:adjustRightInd w:val="0"/>
        <w:spacing w:after="0" w:line="240" w:lineRule="auto"/>
        <w:rPr>
          <w:rFonts w:ascii="Arial" w:hAnsi="Arial" w:cs="Arial"/>
          <w:sz w:val="24"/>
          <w:szCs w:val="24"/>
          <w:lang w:eastAsia="nl-NL"/>
        </w:rPr>
      </w:pPr>
      <w:r w:rsidRPr="007A331D">
        <w:rPr>
          <w:rFonts w:ascii="Arial" w:hAnsi="Arial" w:cs="Arial"/>
          <w:sz w:val="24"/>
          <w:szCs w:val="24"/>
          <w:lang w:eastAsia="nl-NL"/>
        </w:rPr>
        <w:t xml:space="preserve">                                                                                       </w:t>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r>
      <w:r w:rsidRPr="007A331D">
        <w:rPr>
          <w:rFonts w:ascii="Arial" w:hAnsi="Arial" w:cs="Arial"/>
          <w:sz w:val="24"/>
          <w:szCs w:val="24"/>
          <w:lang w:eastAsia="nl-NL"/>
        </w:rPr>
        <w:tab/>
        <w:t xml:space="preserve">           </w:t>
      </w:r>
      <w:r w:rsidRPr="007A331D">
        <w:rPr>
          <w:rFonts w:ascii="Arial" w:hAnsi="Arial" w:cs="Arial"/>
          <w:noProof/>
          <w:sz w:val="24"/>
          <w:szCs w:val="24"/>
          <w:lang w:eastAsia="nl-NL"/>
        </w:rPr>
        <w:drawing>
          <wp:anchor distT="0" distB="0" distL="114300" distR="114300" simplePos="0" relativeHeight="251666432" behindDoc="1" locked="0" layoutInCell="1" allowOverlap="1" wp14:anchorId="3F934E34" wp14:editId="112BE408">
            <wp:simplePos x="0" y="0"/>
            <wp:positionH relativeFrom="column">
              <wp:posOffset>1692275</wp:posOffset>
            </wp:positionH>
            <wp:positionV relativeFrom="paragraph">
              <wp:posOffset>133350</wp:posOffset>
            </wp:positionV>
            <wp:extent cx="4038600" cy="3228975"/>
            <wp:effectExtent l="1905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038600" cy="3228975"/>
                    </a:xfrm>
                    <a:prstGeom prst="rect">
                      <a:avLst/>
                    </a:prstGeom>
                    <a:noFill/>
                    <a:ln w="9525">
                      <a:noFill/>
                      <a:miter lim="800000"/>
                      <a:headEnd/>
                      <a:tailEnd/>
                    </a:ln>
                  </pic:spPr>
                </pic:pic>
              </a:graphicData>
            </a:graphic>
          </wp:anchor>
        </w:drawing>
      </w:r>
    </w:p>
    <w:p w:rsidR="0092435D" w:rsidRPr="007A331D" w:rsidRDefault="0092435D" w:rsidP="0092435D">
      <w:pPr>
        <w:autoSpaceDE w:val="0"/>
        <w:autoSpaceDN w:val="0"/>
        <w:adjustRightInd w:val="0"/>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Het verband tussen</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lengte, borstomvang en</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gewicht bij vrouwelijke</w:t>
      </w:r>
    </w:p>
    <w:p w:rsidR="0092435D" w:rsidRPr="007A331D" w:rsidRDefault="0092435D" w:rsidP="0092435D">
      <w:pPr>
        <w:autoSpaceDE w:val="0"/>
        <w:autoSpaceDN w:val="0"/>
        <w:adjustRightInd w:val="0"/>
        <w:spacing w:after="0" w:line="240" w:lineRule="auto"/>
        <w:rPr>
          <w:rFonts w:ascii="Arial" w:hAnsi="Arial" w:cs="Arial"/>
          <w:i/>
          <w:iCs/>
          <w:sz w:val="24"/>
          <w:szCs w:val="24"/>
          <w:lang w:eastAsia="nl-NL"/>
        </w:rPr>
      </w:pPr>
      <w:r w:rsidRPr="007A331D">
        <w:rPr>
          <w:rFonts w:ascii="Arial" w:hAnsi="Arial" w:cs="Arial"/>
          <w:i/>
          <w:iCs/>
          <w:sz w:val="24"/>
          <w:szCs w:val="24"/>
          <w:lang w:eastAsia="nl-NL"/>
        </w:rPr>
        <w:t>runderen in normale</w:t>
      </w:r>
    </w:p>
    <w:p w:rsidR="0092435D" w:rsidRPr="007A331D" w:rsidRDefault="0092435D" w:rsidP="0092435D">
      <w:pPr>
        <w:autoSpaceDE w:val="0"/>
        <w:autoSpaceDN w:val="0"/>
        <w:adjustRightInd w:val="0"/>
        <w:spacing w:after="0" w:line="240" w:lineRule="auto"/>
        <w:rPr>
          <w:rFonts w:ascii="Arial" w:hAnsi="Arial" w:cs="Arial"/>
          <w:sz w:val="24"/>
          <w:szCs w:val="24"/>
          <w:lang w:eastAsia="nl-NL"/>
        </w:rPr>
      </w:pPr>
      <w:r w:rsidRPr="007A331D">
        <w:rPr>
          <w:rFonts w:ascii="Arial" w:hAnsi="Arial" w:cs="Arial"/>
          <w:i/>
          <w:iCs/>
          <w:sz w:val="24"/>
          <w:szCs w:val="24"/>
          <w:lang w:eastAsia="nl-NL"/>
        </w:rPr>
        <w:t>conditie.</w:t>
      </w: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ind w:firstLine="708"/>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ind w:firstLine="708"/>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ind w:firstLine="708"/>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sz w:val="24"/>
          <w:szCs w:val="24"/>
          <w:lang w:eastAsia="nl-NL"/>
        </w:rPr>
      </w:pPr>
    </w:p>
    <w:p w:rsidR="0092435D" w:rsidRPr="007A331D" w:rsidRDefault="0092435D" w:rsidP="0092435D">
      <w:pPr>
        <w:autoSpaceDE w:val="0"/>
        <w:autoSpaceDN w:val="0"/>
        <w:adjustRightInd w:val="0"/>
        <w:spacing w:after="0" w:line="240" w:lineRule="auto"/>
        <w:rPr>
          <w:rFonts w:ascii="Arial" w:hAnsi="Arial" w:cs="Arial"/>
          <w:bCs/>
          <w:i/>
          <w:sz w:val="24"/>
          <w:szCs w:val="24"/>
          <w:lang w:eastAsia="nl-NL"/>
        </w:rPr>
      </w:pPr>
      <w:r w:rsidRPr="007A331D">
        <w:rPr>
          <w:rFonts w:ascii="Arial" w:hAnsi="Arial" w:cs="Arial"/>
          <w:bCs/>
          <w:i/>
          <w:sz w:val="24"/>
          <w:szCs w:val="24"/>
          <w:lang w:eastAsia="nl-NL"/>
        </w:rPr>
        <w:t xml:space="preserve">Denk altijd aan de veiligheid van het dier indien je het dier gaat wegen. Zorg dat het beestje zich niet kan verwonden en pak het dier stevig vast. </w:t>
      </w:r>
    </w:p>
    <w:p w:rsidR="0092435D" w:rsidRDefault="0092435D" w:rsidP="0092435D">
      <w:pPr>
        <w:autoSpaceDE w:val="0"/>
        <w:autoSpaceDN w:val="0"/>
        <w:adjustRightInd w:val="0"/>
        <w:spacing w:after="0" w:line="240" w:lineRule="auto"/>
        <w:rPr>
          <w:rFonts w:cs="Syntax-Black"/>
          <w:bCs/>
          <w:lang w:eastAsia="nl-NL"/>
        </w:rPr>
      </w:pPr>
    </w:p>
    <w:p w:rsidR="0092435D" w:rsidRDefault="0092435D" w:rsidP="0092435D">
      <w:pPr>
        <w:autoSpaceDE w:val="0"/>
        <w:autoSpaceDN w:val="0"/>
        <w:adjustRightInd w:val="0"/>
        <w:spacing w:after="0" w:line="240" w:lineRule="auto"/>
        <w:rPr>
          <w:rFonts w:cs="Syntax-Black"/>
          <w:bCs/>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b/>
          <w:bCs/>
          <w:sz w:val="24"/>
          <w:szCs w:val="24"/>
          <w:lang w:eastAsia="nl-NL"/>
        </w:rPr>
        <w:br w:type="page"/>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3E22D1" w:rsidRDefault="004742DE" w:rsidP="003E22D1">
      <w:pPr>
        <w:pStyle w:val="Kop1"/>
        <w:rPr>
          <w:rFonts w:ascii="Arial" w:eastAsia="Times New Roman" w:hAnsi="Arial" w:cs="Arial"/>
          <w:bCs w:val="0"/>
          <w:color w:val="auto"/>
          <w:lang w:eastAsia="nl-NL"/>
        </w:rPr>
      </w:pPr>
      <w:bookmarkStart w:id="12" w:name="_Toc392764667"/>
      <w:r w:rsidRPr="003E22D1">
        <w:rPr>
          <w:rFonts w:ascii="Arial" w:eastAsia="Times New Roman" w:hAnsi="Arial" w:cs="Arial"/>
          <w:bCs w:val="0"/>
          <w:color w:val="auto"/>
          <w:lang w:eastAsia="nl-NL"/>
        </w:rPr>
        <w:t xml:space="preserve">2. </w:t>
      </w:r>
      <w:r w:rsidR="003E22D1">
        <w:rPr>
          <w:rFonts w:ascii="Arial" w:eastAsia="Times New Roman" w:hAnsi="Arial" w:cs="Arial"/>
          <w:bCs w:val="0"/>
          <w:color w:val="auto"/>
          <w:lang w:eastAsia="nl-NL"/>
        </w:rPr>
        <w:t>Dieren vastzetten, verplaatsen en vervoeren</w:t>
      </w:r>
      <w:bookmarkEnd w:id="12"/>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Paarden, pony’s, schapen, geiten en runderen moeten regelmatig vastgezet worden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om ze bijvoorbeeld te borstelen of medicijnen te geven. Dit vastzetten dient te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gebeuren met een goed halstertouw en op de juiste manier.</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bCs/>
          <w:sz w:val="24"/>
          <w:szCs w:val="24"/>
          <w:lang w:eastAsia="nl-NL"/>
        </w:rPr>
        <w:t xml:space="preserve">Halster en halstertouw </w:t>
      </w:r>
      <w:r w:rsidRPr="00FD3EBA">
        <w:rPr>
          <w:rFonts w:ascii="Arial" w:eastAsia="Times New Roman" w:hAnsi="Arial" w:cs="Arial"/>
          <w:sz w:val="24"/>
          <w:szCs w:val="24"/>
          <w:lang w:eastAsia="nl-NL"/>
        </w:rPr>
        <w:t>Voor paarden en pony’s zijn er allerlei soorten halsters te koop. Variërend van heel dure, echt lederen exemplaren tot een eenvoudig nylon halster. De prijs hangt vaak niet van de kwaliteit af, maar van de uitstraling. Voor de herkauwers is de keuze in halsters minder groot. Alleen dieren die op keuringen komen, zie je met officiële halsters. Vaak worden ze zelf gemaakt van strotouw of een ander stevig stuk touw.</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Ook komt het wel voor dat deze dieren een eenvoudige halsband om hebben.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Wanneer je een halstertouw aanschaft, let dan vooral op de sterkte van het touw 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soort haak wat eraan zit. De zogenaamde paniekhaak is een haak die losschiet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als het dier uit paniek hard aan het touw rukt. Deze haak wordt vaak gebruikt 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voorkomt kapot getrokken halsters. Is de haak echter al een paar jaar oud, dan wil</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hij nog wel eens erg snel losschieten. De musketonhaak zie je ook regelmatig aan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halstertouwen. Deze haak kan absoluut niet losschieten.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756910" cy="3138170"/>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138170"/>
                    </a:xfrm>
                    <a:prstGeom prst="rect">
                      <a:avLst/>
                    </a:prstGeom>
                    <a:noFill/>
                    <a:ln>
                      <a:noFill/>
                    </a:ln>
                  </pic:spPr>
                </pic:pic>
              </a:graphicData>
            </a:graphic>
          </wp:inline>
        </w:drawing>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i/>
          <w:iCs/>
          <w:sz w:val="24"/>
          <w:szCs w:val="24"/>
          <w:lang w:eastAsia="nl-NL"/>
        </w:rPr>
      </w:pPr>
      <w:r w:rsidRPr="00FD3EBA">
        <w:rPr>
          <w:rFonts w:ascii="Arial" w:eastAsia="Times New Roman" w:hAnsi="Arial" w:cs="Arial"/>
          <w:i/>
          <w:iCs/>
          <w:sz w:val="24"/>
          <w:szCs w:val="24"/>
          <w:lang w:eastAsia="nl-NL"/>
        </w:rPr>
        <w:t>Musketonhaak (links) en paniekhaak (rechts).</w:t>
      </w:r>
    </w:p>
    <w:p w:rsidR="00FD3EBA" w:rsidRPr="00FD3EBA" w:rsidRDefault="00FD3EBA" w:rsidP="00FD3EBA">
      <w:pPr>
        <w:autoSpaceDE w:val="0"/>
        <w:autoSpaceDN w:val="0"/>
        <w:adjustRightInd w:val="0"/>
        <w:spacing w:after="0" w:line="240" w:lineRule="auto"/>
        <w:rPr>
          <w:rFonts w:ascii="Arial" w:eastAsia="Times New Roman" w:hAnsi="Arial" w:cs="Arial"/>
          <w:i/>
          <w:i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
          <w:bCs/>
          <w:sz w:val="24"/>
          <w:szCs w:val="24"/>
          <w:lang w:eastAsia="nl-NL"/>
        </w:rPr>
      </w:pPr>
      <w:r w:rsidRPr="00FD3EBA">
        <w:rPr>
          <w:rFonts w:ascii="Arial" w:eastAsia="Times New Roman" w:hAnsi="Arial" w:cs="Arial"/>
          <w:b/>
          <w:bCs/>
          <w:sz w:val="24"/>
          <w:szCs w:val="24"/>
          <w:lang w:eastAsia="nl-NL"/>
        </w:rPr>
        <w:lastRenderedPageBreak/>
        <w:t>Vastzetten aan een touw</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Als je dieren vastzet, moet dat uiteraard wel veilig gebeuren. Herkauwers en paarden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kunnen goed aan een halstertouw vastgezet worden. Laat daarbij het touw zo lang, dat het dier het hoofd vrij kan bewegen en dus de omgeving in de gaten kan houden.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touw moet echter niet zo lang zijn, dat het dier erin kan trappen en zich daardoor</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ernstig kan bezeren. Het beste is om het touw op schofthoogte aan een stevige paal,</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hek of ring in de muur te bevestigen. Zorg ervoor dat het touw met een goede knoop,</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een paardenknoop of mastworp, wordt vastgezet. Het dier staat dan stevig vast 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 knoop is eenvoudig weer uit het touw te halen. Als het dier vaststaat, stel je het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gerust met je stem. De meeste dieren vinden het ook fijn om gekrabbeld te worden.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Als je een koe over de lendenen en de staartwortel wrijft, zal ze zich ontspannen.</w:t>
      </w:r>
    </w:p>
    <w:p w:rsidR="00FD3EBA" w:rsidRPr="00FD3EBA" w:rsidRDefault="00FD3EBA" w:rsidP="00FD3EBA">
      <w:pPr>
        <w:autoSpaceDE w:val="0"/>
        <w:autoSpaceDN w:val="0"/>
        <w:adjustRightInd w:val="0"/>
        <w:spacing w:after="0" w:line="240" w:lineRule="auto"/>
        <w:rPr>
          <w:rFonts w:ascii="Arial" w:eastAsia="Times New Roman" w:hAnsi="Arial" w:cs="Arial"/>
          <w:b/>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
          <w:bCs/>
          <w:sz w:val="24"/>
          <w:szCs w:val="24"/>
          <w:lang w:eastAsia="nl-NL"/>
        </w:rPr>
      </w:pPr>
      <w:r w:rsidRPr="00FD3EBA">
        <w:rPr>
          <w:rFonts w:ascii="Arial" w:eastAsia="Times New Roman" w:hAnsi="Arial" w:cs="Arial"/>
          <w:b/>
          <w:bCs/>
          <w:sz w:val="24"/>
          <w:szCs w:val="24"/>
          <w:lang w:eastAsia="nl-NL"/>
        </w:rPr>
        <w:t>Vastzetten in de veewagen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Vervoer van dieren in een veewagen vraagt om een speciale benadering. Veel dieren zijn schrikachtig om de donkere wagen in te lopen. Bij een trailer zit voorin vaak een deurtje. Wanneer dit open is, kunnen de dieren naar het licht toe lopen, wat veel natuurlijker is voor de dieren. Kuddedieren zoals schapen kun je het best als een groep de veewagen in drijven. Zorg dat de dieren niet langs de wagen af kunnen lopen en drijf ze rustig naar binnen. Wanneer de wagen een deurtje voorin heeft, kun je de dieren met brokken de wagen in lokken en zelf via het deurtje omlopen en de laadklep sluiten. Zet een paard nooit te kort vast in de trailer, want dan kan het dier tijdens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rijden zijn evenwicht niet bewaren. Zet hem ook niet aan een erg lang touw, hierin kan het dier zich in een panieksituatie ophangen. Vergeet de stang achter het paard niet te sluiten. Oefen paarden en pony’s in het laden, maak ze er op tijd mee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vertrouwd. Zorg er altijd voor dat je voldoende tijd neemt voor het laden, dit voorkomt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panieksituaties en dieren met stress.</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7A331D" w:rsidRDefault="007A331D" w:rsidP="007A331D">
      <w:pPr>
        <w:tabs>
          <w:tab w:val="left" w:pos="1140"/>
        </w:tabs>
        <w:autoSpaceDE w:val="0"/>
        <w:autoSpaceDN w:val="0"/>
        <w:adjustRightInd w:val="0"/>
        <w:spacing w:after="0" w:line="240" w:lineRule="auto"/>
        <w:rPr>
          <w:rFonts w:ascii="Arial" w:eastAsia="Times New Roman" w:hAnsi="Arial" w:cs="Arial"/>
          <w:b/>
          <w:sz w:val="24"/>
          <w:szCs w:val="24"/>
          <w:lang w:eastAsia="nl-NL"/>
        </w:rPr>
      </w:pPr>
      <w:r w:rsidRPr="007A331D">
        <w:rPr>
          <w:rFonts w:ascii="Arial" w:eastAsia="Times New Roman" w:hAnsi="Arial" w:cs="Arial"/>
          <w:b/>
          <w:sz w:val="24"/>
          <w:szCs w:val="24"/>
          <w:lang w:eastAsia="nl-NL"/>
        </w:rPr>
        <w:t>Hoe maak je een paardenknoop?</w:t>
      </w:r>
      <w:r w:rsidRPr="007A331D">
        <w:rPr>
          <w:rFonts w:ascii="Arial" w:eastAsia="Times New Roman" w:hAnsi="Arial" w:cs="Arial"/>
          <w:b/>
          <w:sz w:val="24"/>
          <w:szCs w:val="24"/>
          <w:lang w:eastAsia="nl-NL"/>
        </w:rPr>
        <w:tab/>
      </w:r>
    </w:p>
    <w:p w:rsidR="00FD3EBA" w:rsidRPr="00FD3EBA" w:rsidRDefault="003E22D1" w:rsidP="00FD3EBA">
      <w:pPr>
        <w:autoSpaceDE w:val="0"/>
        <w:autoSpaceDN w:val="0"/>
        <w:adjustRightInd w:val="0"/>
        <w:spacing w:after="0" w:line="240" w:lineRule="auto"/>
        <w:rPr>
          <w:rFonts w:ascii="Arial" w:eastAsia="Times New Roman" w:hAnsi="Arial" w:cs="Arial"/>
          <w:sz w:val="24"/>
          <w:szCs w:val="24"/>
          <w:lang w:eastAsia="nl-NL"/>
        </w:rPr>
      </w:pPr>
      <w:r>
        <w:rPr>
          <w:noProof/>
          <w:color w:val="0000FF"/>
          <w:lang w:eastAsia="nl-NL"/>
        </w:rPr>
        <w:drawing>
          <wp:inline distT="0" distB="0" distL="0" distR="0" wp14:anchorId="20747C45" wp14:editId="2BDF4A30">
            <wp:extent cx="5808268" cy="4542739"/>
            <wp:effectExtent l="0" t="0" r="2540" b="0"/>
            <wp:docPr id="14" name="irc_mi" descr="http://www.birdsatwork.nl/images/Valkenierskn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rdsatwork.nl/images/Valkeniersknoop.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7395" cy="4549877"/>
                    </a:xfrm>
                    <a:prstGeom prst="rect">
                      <a:avLst/>
                    </a:prstGeom>
                    <a:noFill/>
                    <a:ln>
                      <a:noFill/>
                    </a:ln>
                  </pic:spPr>
                </pic:pic>
              </a:graphicData>
            </a:graphic>
          </wp:inline>
        </w:drawing>
      </w:r>
      <w:r w:rsidR="00FD3EBA" w:rsidRPr="00FD3EBA">
        <w:rPr>
          <w:rFonts w:ascii="Arial" w:eastAsia="Times New Roman" w:hAnsi="Arial" w:cs="Arial"/>
          <w:sz w:val="24"/>
          <w:szCs w:val="24"/>
          <w:lang w:eastAsia="nl-NL"/>
        </w:rPr>
        <w:br w:type="page"/>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7A331D" w:rsidRDefault="007A331D" w:rsidP="007A331D">
      <w:pPr>
        <w:pStyle w:val="Kop1"/>
        <w:rPr>
          <w:rFonts w:ascii="Arial" w:eastAsia="Times New Roman" w:hAnsi="Arial" w:cs="Arial"/>
          <w:bCs w:val="0"/>
          <w:color w:val="auto"/>
          <w:lang w:eastAsia="nl-NL"/>
        </w:rPr>
      </w:pPr>
      <w:bookmarkStart w:id="13" w:name="_Toc392764668"/>
      <w:r w:rsidRPr="007A331D">
        <w:rPr>
          <w:rFonts w:ascii="Arial" w:eastAsia="Times New Roman" w:hAnsi="Arial" w:cs="Arial"/>
          <w:bCs w:val="0"/>
          <w:color w:val="auto"/>
          <w:lang w:eastAsia="nl-NL"/>
        </w:rPr>
        <w:t>3.</w:t>
      </w:r>
      <w:r>
        <w:rPr>
          <w:rFonts w:ascii="Arial" w:eastAsia="Times New Roman" w:hAnsi="Arial" w:cs="Arial"/>
          <w:bCs w:val="0"/>
          <w:color w:val="auto"/>
          <w:lang w:eastAsia="nl-NL"/>
        </w:rPr>
        <w:t xml:space="preserve"> Exterieurverzorging</w:t>
      </w:r>
      <w:r w:rsidR="00FD3EBA" w:rsidRPr="007A331D">
        <w:rPr>
          <w:rFonts w:ascii="Arial" w:eastAsia="Times New Roman" w:hAnsi="Arial" w:cs="Arial"/>
          <w:bCs w:val="0"/>
          <w:color w:val="auto"/>
          <w:lang w:eastAsia="nl-NL"/>
        </w:rPr>
        <w:t>?</w:t>
      </w:r>
      <w:bookmarkEnd w:id="13"/>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Dieren in het wild verzorgen zelf hun exterieur. Huisdieren en vee moet je een handje helpen door ze te borstelen, te scheren, hun nagels te knippen of hun hoefjes te bekappen. Ook moet je letten op de ogen en de oren. Als je dat allemaal op de juiste manier doet, zorg je ervoor dat een dier gezond blijft.</w:t>
      </w:r>
    </w:p>
    <w:p w:rsidR="00D76DC1" w:rsidRDefault="00D76DC1" w:rsidP="00FD3EBA">
      <w:pPr>
        <w:spacing w:after="0" w:line="240" w:lineRule="auto"/>
        <w:rPr>
          <w:rFonts w:ascii="Arial" w:eastAsia="Times New Roman" w:hAnsi="Arial" w:cs="Arial"/>
          <w:bCs/>
          <w:sz w:val="24"/>
          <w:szCs w:val="26"/>
          <w:lang w:eastAsia="nl-NL"/>
        </w:rPr>
      </w:pP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Voor het verzorgen van dieren kun je verschillende materialen gebruiken. Zo zijn er tal van borstels en kammen om de vacht van dieren te verzorgen. Het hangt af van de vachtsoort welke borstel of kam je gebruikt. Om ervoor te zorgen dat de vacht van honden mooi blijft, moet je de vacht plukken of knippen. Wanneer doe je wat en welke materialen gebruik je daarvoor? Ook de nagels van dieren moet je knippen. Welke materialen heb je daarvoor nodig?</w:t>
      </w:r>
    </w:p>
    <w:p w:rsidR="00D76DC1" w:rsidRDefault="00D76DC1" w:rsidP="00865446">
      <w:pPr>
        <w:spacing w:after="0" w:line="240" w:lineRule="auto"/>
        <w:rPr>
          <w:rFonts w:ascii="Arial" w:eastAsia="Times New Roman" w:hAnsi="Arial" w:cs="Arial"/>
          <w:bCs/>
          <w:sz w:val="24"/>
          <w:szCs w:val="26"/>
          <w:lang w:eastAsia="nl-NL"/>
        </w:rPr>
      </w:pPr>
    </w:p>
    <w:p w:rsidR="00FD3EBA" w:rsidRDefault="00FD3EBA" w:rsidP="00865446">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Het is belangrijk om minimaal drie keer per jaar de hoefje van geiten en schapen te controleren en eventueel te bekappen. Dit omdat ze anders kreupel gaan lopen. Welke bekapmesjes kun je gebruiken om het op de juiste manier te doen? Daarnaast </w:t>
      </w:r>
      <w:r w:rsidRPr="00FD3EBA">
        <w:rPr>
          <w:rFonts w:ascii="Arial" w:eastAsia="Times New Roman" w:hAnsi="Arial" w:cs="Arial"/>
          <w:sz w:val="24"/>
          <w:szCs w:val="24"/>
          <w:lang w:eastAsia="nl-NL"/>
        </w:rPr>
        <w:lastRenderedPageBreak/>
        <w:t>moet je ook de vacht van vee verzorgen. Je scheert niet alleen schapen, maar ook koeien en paarden. Je gebruikt daarvoor een veeschee</w:t>
      </w:r>
      <w:r w:rsidR="00865446">
        <w:rPr>
          <w:rFonts w:ascii="Arial" w:eastAsia="Times New Roman" w:hAnsi="Arial" w:cs="Arial"/>
          <w:sz w:val="24"/>
          <w:szCs w:val="24"/>
          <w:lang w:eastAsia="nl-NL"/>
        </w:rPr>
        <w:t>rmachine of een paardentondeuse</w:t>
      </w:r>
    </w:p>
    <w:p w:rsidR="00865446" w:rsidRPr="00865446" w:rsidRDefault="00865446" w:rsidP="00865446">
      <w:pPr>
        <w:spacing w:after="0" w:line="240" w:lineRule="auto"/>
        <w:rPr>
          <w:rFonts w:ascii="Arial" w:eastAsia="Times New Roman" w:hAnsi="Arial" w:cs="Arial"/>
          <w:sz w:val="24"/>
          <w:szCs w:val="24"/>
          <w:lang w:eastAsia="nl-NL"/>
        </w:rPr>
      </w:pPr>
    </w:p>
    <w:p w:rsidR="00FD3EBA" w:rsidRPr="00865446" w:rsidRDefault="00865446" w:rsidP="00865446">
      <w:pPr>
        <w:pStyle w:val="Kop2"/>
        <w:rPr>
          <w:rFonts w:ascii="Arial" w:eastAsia="Times New Roman" w:hAnsi="Arial" w:cs="Arial"/>
          <w:bCs w:val="0"/>
          <w:color w:val="auto"/>
          <w:sz w:val="24"/>
          <w:szCs w:val="24"/>
          <w:lang w:eastAsia="nl-NL"/>
        </w:rPr>
      </w:pPr>
      <w:bookmarkStart w:id="14" w:name="_Toc392764669"/>
      <w:r w:rsidRPr="00865446">
        <w:rPr>
          <w:rFonts w:ascii="Arial" w:eastAsia="Times New Roman" w:hAnsi="Arial" w:cs="Arial"/>
          <w:bCs w:val="0"/>
          <w:color w:val="auto"/>
          <w:sz w:val="24"/>
          <w:szCs w:val="24"/>
          <w:lang w:eastAsia="nl-NL"/>
        </w:rPr>
        <w:t>3.1</w:t>
      </w:r>
      <w:r w:rsidR="00FD3EBA" w:rsidRPr="00865446">
        <w:rPr>
          <w:rFonts w:ascii="Arial" w:eastAsia="Times New Roman" w:hAnsi="Arial" w:cs="Arial"/>
          <w:bCs w:val="0"/>
          <w:color w:val="auto"/>
          <w:sz w:val="24"/>
          <w:szCs w:val="24"/>
          <w:lang w:eastAsia="nl-NL"/>
        </w:rPr>
        <w:t>De ogen</w:t>
      </w:r>
      <w:bookmarkEnd w:id="14"/>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Normaal horen de ogen vochtig en schoon te zijn. Maar net als bij ons kan er in de</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ooghoek slaap of vuil zitten. Bij dieren met lang haar kan dit ook aan de vacht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vastkleven. Dit vuil kan weggehaald worden met een papieren zakdoekje of met een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watje, gedrenkt in afgekoeld kokend water. Gebruik voor ieder oog een nieuw papieren zakdoekje of watje. In de ooghoek zit het derde ooglid, ook</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knipvlies genoemd. Wil je vuil verwijderen van het oog, veeg dan niet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richting oor, maar richting neus. Hierdoor kun je geen vuil onder het derde ooglid</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vegen. Als het oog erg rood is en blijkbaar pijnlijk, dan kan het een oogontsteking</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zijn. Dit moet je laten behandelen door de oogarts.</w:t>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FD3EBA" w:rsidP="00FD3EBA">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233420" cy="2296795"/>
            <wp:effectExtent l="0" t="0" r="508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3420" cy="2296795"/>
                    </a:xfrm>
                    <a:prstGeom prst="rect">
                      <a:avLst/>
                    </a:prstGeom>
                    <a:noFill/>
                    <a:ln>
                      <a:noFill/>
                    </a:ln>
                  </pic:spPr>
                </pic:pic>
              </a:graphicData>
            </a:graphic>
          </wp:inline>
        </w:drawing>
      </w:r>
    </w:p>
    <w:p w:rsidR="00865446" w:rsidRPr="00865446" w:rsidRDefault="00865446" w:rsidP="00865446">
      <w:pPr>
        <w:pStyle w:val="Kop2"/>
        <w:rPr>
          <w:rFonts w:ascii="Arial" w:eastAsia="Times New Roman" w:hAnsi="Arial" w:cs="Arial"/>
          <w:bCs w:val="0"/>
          <w:color w:val="auto"/>
          <w:sz w:val="24"/>
          <w:szCs w:val="24"/>
          <w:lang w:eastAsia="nl-NL"/>
        </w:rPr>
      </w:pPr>
      <w:bookmarkStart w:id="15" w:name="_Toc392764670"/>
      <w:r w:rsidRPr="00865446">
        <w:rPr>
          <w:rFonts w:ascii="Arial" w:eastAsia="Times New Roman" w:hAnsi="Arial" w:cs="Arial"/>
          <w:bCs w:val="0"/>
          <w:color w:val="auto"/>
          <w:sz w:val="24"/>
          <w:szCs w:val="24"/>
          <w:lang w:eastAsia="nl-NL"/>
        </w:rPr>
        <w:t xml:space="preserve">3.2 </w:t>
      </w:r>
      <w:r w:rsidR="00FD3EBA" w:rsidRPr="00865446">
        <w:rPr>
          <w:rFonts w:ascii="Arial" w:eastAsia="Times New Roman" w:hAnsi="Arial" w:cs="Arial"/>
          <w:bCs w:val="0"/>
          <w:color w:val="auto"/>
          <w:sz w:val="24"/>
          <w:szCs w:val="24"/>
          <w:lang w:eastAsia="nl-NL"/>
        </w:rPr>
        <w:t>De oren</w:t>
      </w:r>
      <w:bookmarkEnd w:id="15"/>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Normaal horen oren schoon te zijn en niet vies te ruiken. In het oor vind je soms</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oorsmeer, dit is lichtgeel van kleur. Vuil kun je verwijderen met een papieren zakdoekje of met watten, gedrenkt in bijvoorbeeld babyolie. Bij honden met zware hangoren of dichtbehaarde oren, moet je extra aandacht besteden aan de oren. Dieren met staande oren kunnen hun oren schoonhouden door met hun kop te schudden, met hangoren lukt dit niet.</w:t>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FD3EBA" w:rsidP="00FD3EBA">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3657600" cy="2399665"/>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399665"/>
                    </a:xfrm>
                    <a:prstGeom prst="rect">
                      <a:avLst/>
                    </a:prstGeom>
                    <a:noFill/>
                    <a:ln>
                      <a:noFill/>
                    </a:ln>
                  </pic:spPr>
                </pic:pic>
              </a:graphicData>
            </a:graphic>
          </wp:inline>
        </w:drawing>
      </w:r>
    </w:p>
    <w:p w:rsidR="00FD3EBA" w:rsidRPr="00FD3EBA" w:rsidRDefault="00FD3EBA" w:rsidP="00FD3EBA">
      <w:pPr>
        <w:spacing w:after="0" w:line="240" w:lineRule="auto"/>
        <w:jc w:val="center"/>
        <w:rPr>
          <w:rFonts w:ascii="Arial" w:eastAsia="Times New Roman" w:hAnsi="Arial" w:cs="Arial"/>
          <w:sz w:val="24"/>
          <w:szCs w:val="24"/>
          <w:lang w:eastAsia="nl-NL"/>
        </w:rPr>
      </w:pPr>
    </w:p>
    <w:p w:rsidR="00FD3EBA" w:rsidRPr="00FD3EBA" w:rsidRDefault="00FD3EBA" w:rsidP="00FD3EBA">
      <w:pPr>
        <w:spacing w:after="0" w:line="240" w:lineRule="auto"/>
        <w:jc w:val="center"/>
        <w:rPr>
          <w:rFonts w:ascii="Arial" w:eastAsia="Times New Roman" w:hAnsi="Arial" w:cs="Arial"/>
          <w:i/>
          <w:iCs/>
          <w:sz w:val="24"/>
          <w:szCs w:val="24"/>
          <w:lang w:eastAsia="nl-NL"/>
        </w:rPr>
      </w:pP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Bij dichtbehaarde oren kun je de haren voorzichtig laten verwijderen met een pincet.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Wanneer een dier veel met zijn kop schudt of krabt aan zijn oren, moet je meteen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kijken wat er aan de hand is. Het kan zijn dat hij last heeft van </w:t>
      </w:r>
      <w:r w:rsidRPr="00FD3EBA">
        <w:rPr>
          <w:rFonts w:ascii="Arial" w:eastAsia="Times New Roman" w:hAnsi="Arial" w:cs="Arial"/>
          <w:i/>
          <w:iCs/>
          <w:sz w:val="24"/>
          <w:szCs w:val="24"/>
          <w:lang w:eastAsia="nl-NL"/>
        </w:rPr>
        <w:t>oormijt</w:t>
      </w:r>
      <w:r w:rsidRPr="00FD3EBA">
        <w:rPr>
          <w:rFonts w:ascii="Arial" w:eastAsia="Times New Roman" w:hAnsi="Arial" w:cs="Arial"/>
          <w:sz w:val="24"/>
          <w:szCs w:val="24"/>
          <w:lang w:eastAsia="nl-NL"/>
        </w:rPr>
        <w:t>. Dit zijn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spinachtige beestjes die in de gehoorgang zitten. Ze zijn zo klein dat je ze bijna niet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kunt zien, maar je ziet wel veel donkerbruin oorsmeer in het oor. Het oor ruikt ook</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anders. De hond zal veel met zijn kop schudden en daardoor vliegt er oorsmeer uit.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Dit kan andere dieren besmetten. Je kunt oormijt goed bestrijden met zalf van de dierenarts. Je moet deze diep in de gehoorgang brengen met een soort slangetje, dat aan de tube vastzit. Je hoeft niet bang te zijn dat je het trommelvlies beschadigt, want dat zit bij een hond heel diep. Is het oor rood, warm en pijnlijk, dan kan het een oorontsteking zijn. Ga hiermee direct naar de dierenarts.</w:t>
      </w:r>
    </w:p>
    <w:p w:rsidR="00FD3EBA" w:rsidRPr="00865446" w:rsidRDefault="00865446" w:rsidP="00865446">
      <w:pPr>
        <w:pStyle w:val="Kop2"/>
        <w:rPr>
          <w:rFonts w:ascii="Arial" w:eastAsia="Times New Roman" w:hAnsi="Arial" w:cs="Arial"/>
          <w:bCs w:val="0"/>
          <w:color w:val="auto"/>
          <w:sz w:val="24"/>
          <w:szCs w:val="24"/>
          <w:lang w:eastAsia="nl-NL"/>
        </w:rPr>
      </w:pPr>
      <w:bookmarkStart w:id="16" w:name="_Toc392764671"/>
      <w:r w:rsidRPr="00865446">
        <w:rPr>
          <w:rFonts w:ascii="Arial" w:eastAsia="Times New Roman" w:hAnsi="Arial" w:cs="Arial"/>
          <w:bCs w:val="0"/>
          <w:color w:val="auto"/>
          <w:sz w:val="24"/>
          <w:szCs w:val="24"/>
          <w:lang w:eastAsia="nl-NL"/>
        </w:rPr>
        <w:t xml:space="preserve">3.3 </w:t>
      </w:r>
      <w:r w:rsidR="00FD3EBA" w:rsidRPr="00865446">
        <w:rPr>
          <w:rFonts w:ascii="Arial" w:eastAsia="Times New Roman" w:hAnsi="Arial" w:cs="Arial"/>
          <w:bCs w:val="0"/>
          <w:color w:val="auto"/>
          <w:sz w:val="24"/>
          <w:szCs w:val="24"/>
          <w:lang w:eastAsia="nl-NL"/>
        </w:rPr>
        <w:t>De neus</w:t>
      </w:r>
      <w:bookmarkEnd w:id="16"/>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Dieren met een onbehaarde, verharde neusspiegel, zoals de hond, hebben een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vochtige, koele neus als ze zich goed voelen. Dieren met een behaarde zachte neus,</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zoals het paard, hebben een droge warme neus. Vogels hebben geen neus, maar een snavel.</w:t>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865446" w:rsidP="00FD3EBA">
      <w:pPr>
        <w:autoSpaceDE w:val="0"/>
        <w:autoSpaceDN w:val="0"/>
        <w:adjustRightInd w:val="0"/>
        <w:spacing w:after="0" w:line="240" w:lineRule="auto"/>
        <w:rPr>
          <w:rFonts w:ascii="Arial" w:eastAsia="Times New Roman" w:hAnsi="Arial" w:cs="Arial"/>
          <w:b/>
          <w:bCs/>
          <w:sz w:val="24"/>
          <w:szCs w:val="24"/>
          <w:lang w:eastAsia="nl-NL"/>
        </w:rPr>
      </w:pPr>
      <w:r>
        <w:rPr>
          <w:rFonts w:ascii="Arial" w:eastAsia="Times New Roman" w:hAnsi="Arial" w:cs="Arial"/>
          <w:b/>
          <w:bCs/>
          <w:sz w:val="24"/>
          <w:szCs w:val="24"/>
          <w:lang w:eastAsia="nl-NL"/>
        </w:rPr>
        <w:t xml:space="preserve">Snavel en neusdoppen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 snavel van een vogel vraagt over het algemeen weinig verzorging. Staan beide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snavelhelften echter niet goed op elkaar, dan kan de snavel vergroeien. Bij</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volièrevogels zie je dan nog wel eens </w:t>
      </w:r>
      <w:r w:rsidRPr="00FD3EBA">
        <w:rPr>
          <w:rFonts w:ascii="Arial" w:eastAsia="Times New Roman" w:hAnsi="Arial" w:cs="Arial"/>
          <w:i/>
          <w:iCs/>
          <w:sz w:val="24"/>
          <w:szCs w:val="24"/>
          <w:lang w:eastAsia="nl-NL"/>
        </w:rPr>
        <w:t>kruissnavels</w:t>
      </w:r>
      <w:r w:rsidRPr="00FD3EBA">
        <w:rPr>
          <w:rFonts w:ascii="Arial" w:eastAsia="Times New Roman" w:hAnsi="Arial" w:cs="Arial"/>
          <w:sz w:val="24"/>
          <w:szCs w:val="24"/>
          <w:lang w:eastAsia="nl-NL"/>
        </w:rPr>
        <w:t>. De snavelhelften staan dan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kruislings op elkaar. De punt van de snavel vergroeit, met als gevolg dat de vogel</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moeilijk kan eten. Bij kippen wordt de bovensnavel soms te lang. Een snavel kun je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bijknippen, hier voelt de vogel niets van. Bedenk wel goed wat je doet. Als je twijfelt,</w:t>
      </w:r>
    </w:p>
    <w:p w:rsidR="00FD3EBA" w:rsidRPr="00865446" w:rsidRDefault="00FD3EBA" w:rsidP="00865446">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raadpleeg dan een deskundige. Een bekende afwijking bij parkietachtigen is de </w:t>
      </w:r>
      <w:r w:rsidRPr="00FD3EBA">
        <w:rPr>
          <w:rFonts w:ascii="Arial" w:eastAsia="Times New Roman" w:hAnsi="Arial" w:cs="Arial"/>
          <w:i/>
          <w:iCs/>
          <w:sz w:val="24"/>
          <w:szCs w:val="24"/>
          <w:lang w:eastAsia="nl-NL"/>
        </w:rPr>
        <w:t>scaly face</w:t>
      </w:r>
      <w:r w:rsidRPr="00FD3EBA">
        <w:rPr>
          <w:rFonts w:ascii="Arial" w:eastAsia="Times New Roman" w:hAnsi="Arial" w:cs="Arial"/>
          <w:sz w:val="24"/>
          <w:szCs w:val="24"/>
          <w:lang w:eastAsia="nl-NL"/>
        </w:rPr>
        <w:t>. Er bevindt zich dan een kalkachtige aangroei aan de snavel, de neusdoppen en vaak ook rond de cloaca. Deze afwijking wordt veroorzaakt door kalkmijt en is zeer besmettelijk. Je moet aangetaste vogels dus meteen isoleren en behandelen met speciale, bij d</w:t>
      </w:r>
      <w:r w:rsidR="00865446">
        <w:rPr>
          <w:rFonts w:ascii="Arial" w:eastAsia="Times New Roman" w:hAnsi="Arial" w:cs="Arial"/>
          <w:sz w:val="24"/>
          <w:szCs w:val="24"/>
          <w:lang w:eastAsia="nl-NL"/>
        </w:rPr>
        <w:t>e dierenarts verkrijgbare, zalf</w:t>
      </w:r>
    </w:p>
    <w:p w:rsidR="00FD3EBA" w:rsidRPr="00865446" w:rsidRDefault="00865446" w:rsidP="00865446">
      <w:pPr>
        <w:pStyle w:val="Kop2"/>
        <w:rPr>
          <w:rFonts w:ascii="Arial" w:eastAsia="Times New Roman" w:hAnsi="Arial" w:cs="Arial"/>
          <w:bCs w:val="0"/>
          <w:color w:val="auto"/>
          <w:sz w:val="24"/>
          <w:szCs w:val="24"/>
          <w:lang w:eastAsia="nl-NL"/>
        </w:rPr>
      </w:pPr>
      <w:bookmarkStart w:id="17" w:name="_Toc392764672"/>
      <w:r w:rsidRPr="00865446">
        <w:rPr>
          <w:rFonts w:ascii="Arial" w:eastAsia="Times New Roman" w:hAnsi="Arial" w:cs="Arial"/>
          <w:bCs w:val="0"/>
          <w:color w:val="auto"/>
          <w:sz w:val="24"/>
          <w:szCs w:val="24"/>
          <w:lang w:eastAsia="nl-NL"/>
        </w:rPr>
        <w:t xml:space="preserve">3.4 </w:t>
      </w:r>
      <w:r w:rsidR="00FD3EBA" w:rsidRPr="00865446">
        <w:rPr>
          <w:rFonts w:ascii="Arial" w:eastAsia="Times New Roman" w:hAnsi="Arial" w:cs="Arial"/>
          <w:bCs w:val="0"/>
          <w:color w:val="auto"/>
          <w:sz w:val="24"/>
          <w:szCs w:val="24"/>
          <w:lang w:eastAsia="nl-NL"/>
        </w:rPr>
        <w:t>Het gebit</w:t>
      </w:r>
      <w:bookmarkEnd w:id="17"/>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lastRenderedPageBreak/>
        <w:t>De kiezen hebben een belangrijke taak in het vermalen van het voer. Voor een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optimale vermaling hebben de kiezen een vorm die past bij het voer dat de kies moet</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verwerken. We kennen de volgende kiezen:</w:t>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 Een </w:t>
      </w:r>
      <w:r w:rsidRPr="00FD3EBA">
        <w:rPr>
          <w:rFonts w:ascii="Arial" w:eastAsia="Times New Roman" w:hAnsi="Arial" w:cs="Arial"/>
          <w:i/>
          <w:iCs/>
          <w:sz w:val="24"/>
          <w:szCs w:val="24"/>
          <w:lang w:eastAsia="nl-NL"/>
        </w:rPr>
        <w:t xml:space="preserve">plooikies </w:t>
      </w:r>
      <w:r w:rsidRPr="00FD3EBA">
        <w:rPr>
          <w:rFonts w:ascii="Arial" w:eastAsia="Times New Roman" w:hAnsi="Arial" w:cs="Arial"/>
          <w:sz w:val="24"/>
          <w:szCs w:val="24"/>
          <w:lang w:eastAsia="nl-NL"/>
        </w:rPr>
        <w:t>heeft een ribbelig oppervlak. Daarmee kunnen herbivoren hun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   grove voer prima vermalen.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 De </w:t>
      </w:r>
      <w:r w:rsidRPr="00FD3EBA">
        <w:rPr>
          <w:rFonts w:ascii="Arial" w:eastAsia="Times New Roman" w:hAnsi="Arial" w:cs="Arial"/>
          <w:i/>
          <w:iCs/>
          <w:sz w:val="24"/>
          <w:szCs w:val="24"/>
          <w:lang w:eastAsia="nl-NL"/>
        </w:rPr>
        <w:t xml:space="preserve">knipkies </w:t>
      </w:r>
      <w:r w:rsidRPr="00FD3EBA">
        <w:rPr>
          <w:rFonts w:ascii="Arial" w:eastAsia="Times New Roman" w:hAnsi="Arial" w:cs="Arial"/>
          <w:sz w:val="24"/>
          <w:szCs w:val="24"/>
          <w:lang w:eastAsia="nl-NL"/>
        </w:rPr>
        <w:t>heeft scherpe punten en is daardoor geschikt om vlees in stukken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   te scheuren.</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 De </w:t>
      </w:r>
      <w:r w:rsidRPr="00FD3EBA">
        <w:rPr>
          <w:rFonts w:ascii="Arial" w:eastAsia="Times New Roman" w:hAnsi="Arial" w:cs="Arial"/>
          <w:i/>
          <w:iCs/>
          <w:sz w:val="24"/>
          <w:szCs w:val="24"/>
          <w:lang w:eastAsia="nl-NL"/>
        </w:rPr>
        <w:t xml:space="preserve">knobbelkies </w:t>
      </w:r>
      <w:r w:rsidRPr="00FD3EBA">
        <w:rPr>
          <w:rFonts w:ascii="Arial" w:eastAsia="Times New Roman" w:hAnsi="Arial" w:cs="Arial"/>
          <w:sz w:val="24"/>
          <w:szCs w:val="24"/>
          <w:lang w:eastAsia="nl-NL"/>
        </w:rPr>
        <w:t>zit net tussen de plooikies en de knipkies in. Daardoor kan er</w:t>
      </w:r>
    </w:p>
    <w:p w:rsidR="00FD3EBA" w:rsidRPr="00FD3EBA" w:rsidRDefault="00FD3EBA" w:rsidP="00FD3EBA">
      <w:pPr>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   zowel plantaardig voedsel als vlees mee verwerkt worden.</w:t>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FD3EBA" w:rsidP="00FD3EBA">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5756910" cy="162369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623695"/>
                    </a:xfrm>
                    <a:prstGeom prst="rect">
                      <a:avLst/>
                    </a:prstGeom>
                    <a:noFill/>
                    <a:ln>
                      <a:noFill/>
                    </a:ln>
                  </pic:spPr>
                </pic:pic>
              </a:graphicData>
            </a:graphic>
          </wp:inline>
        </w:drawing>
      </w:r>
    </w:p>
    <w:p w:rsidR="00FD3EBA" w:rsidRPr="00FD3EBA" w:rsidRDefault="00FD3EBA" w:rsidP="00FD3EBA">
      <w:pPr>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jc w:val="center"/>
        <w:rPr>
          <w:rFonts w:ascii="Arial" w:eastAsia="Times New Roman" w:hAnsi="Arial" w:cs="Arial"/>
          <w:i/>
          <w:iCs/>
          <w:sz w:val="24"/>
          <w:szCs w:val="24"/>
          <w:lang w:eastAsia="nl-NL"/>
        </w:rPr>
      </w:pPr>
      <w:r w:rsidRPr="00FD3EBA">
        <w:rPr>
          <w:rFonts w:ascii="Arial" w:eastAsia="Times New Roman" w:hAnsi="Arial" w:cs="Arial"/>
          <w:i/>
          <w:iCs/>
          <w:sz w:val="24"/>
          <w:szCs w:val="24"/>
          <w:lang w:eastAsia="nl-NL"/>
        </w:rPr>
        <w:t>Van links naar rechts: plooikies, knipkies, knobbelkies.</w:t>
      </w:r>
    </w:p>
    <w:p w:rsidR="00FD3EBA" w:rsidRPr="00FD3EBA" w:rsidRDefault="00FD3EBA" w:rsidP="00FD3EBA">
      <w:pPr>
        <w:autoSpaceDE w:val="0"/>
        <w:autoSpaceDN w:val="0"/>
        <w:adjustRightInd w:val="0"/>
        <w:spacing w:after="0" w:line="240" w:lineRule="auto"/>
        <w:jc w:val="center"/>
        <w:rPr>
          <w:rFonts w:ascii="Arial" w:eastAsia="Times New Roman" w:hAnsi="Arial" w:cs="Arial"/>
          <w:i/>
          <w:iCs/>
          <w:sz w:val="24"/>
          <w:szCs w:val="24"/>
          <w:lang w:eastAsia="nl-NL"/>
        </w:rPr>
      </w:pPr>
    </w:p>
    <w:p w:rsidR="00865446" w:rsidRPr="00865446" w:rsidRDefault="00FD3EBA" w:rsidP="00865446">
      <w:pPr>
        <w:autoSpaceDE w:val="0"/>
        <w:autoSpaceDN w:val="0"/>
        <w:adjustRightInd w:val="0"/>
        <w:spacing w:after="0" w:line="240" w:lineRule="auto"/>
        <w:rPr>
          <w:rFonts w:ascii="Arial" w:eastAsia="Times New Roman" w:hAnsi="Arial" w:cs="Arial"/>
          <w:b/>
          <w:bCs/>
          <w:sz w:val="24"/>
          <w:szCs w:val="24"/>
          <w:lang w:eastAsia="nl-NL"/>
        </w:rPr>
      </w:pPr>
      <w:r w:rsidRPr="00FD3EBA">
        <w:rPr>
          <w:rFonts w:ascii="Arial" w:eastAsia="Times New Roman" w:hAnsi="Arial" w:cs="Arial"/>
          <w:bCs/>
          <w:sz w:val="24"/>
          <w:szCs w:val="24"/>
          <w:lang w:eastAsia="nl-NL"/>
        </w:rPr>
        <w:t>Bij konijn kunnen de snijtanden door blijven groeien. Dit komt omdat de stand van deze snijtanden niet goed is. Met deze konijnen moet je ook niet gaan fokken want olifantstanden is erfelijk. Om te voorkomen dat het konijn niet goed meer kan eten moet je regelmatig de tanden bij knippen.</w:t>
      </w:r>
    </w:p>
    <w:p w:rsidR="00FD3EBA" w:rsidRPr="00865446" w:rsidRDefault="00865446" w:rsidP="00865446">
      <w:pPr>
        <w:pStyle w:val="Kop3"/>
        <w:rPr>
          <w:rFonts w:ascii="Arial" w:eastAsia="Times New Roman" w:hAnsi="Arial" w:cs="Arial"/>
          <w:bCs w:val="0"/>
          <w:color w:val="auto"/>
          <w:sz w:val="24"/>
          <w:szCs w:val="24"/>
          <w:lang w:eastAsia="nl-NL"/>
        </w:rPr>
      </w:pPr>
      <w:bookmarkStart w:id="18" w:name="_Toc392764673"/>
      <w:r w:rsidRPr="00865446">
        <w:rPr>
          <w:rFonts w:ascii="Arial" w:eastAsia="Times New Roman" w:hAnsi="Arial" w:cs="Arial"/>
          <w:bCs w:val="0"/>
          <w:color w:val="auto"/>
          <w:sz w:val="24"/>
          <w:szCs w:val="24"/>
          <w:lang w:eastAsia="nl-NL"/>
        </w:rPr>
        <w:t>3.4</w:t>
      </w:r>
      <w:r w:rsidR="00FD3EBA" w:rsidRPr="00865446">
        <w:rPr>
          <w:rFonts w:ascii="Arial" w:eastAsia="Times New Roman" w:hAnsi="Arial" w:cs="Arial"/>
          <w:bCs w:val="0"/>
          <w:color w:val="auto"/>
          <w:sz w:val="24"/>
          <w:szCs w:val="24"/>
          <w:lang w:eastAsia="nl-NL"/>
        </w:rPr>
        <w:t>.1</w:t>
      </w:r>
      <w:r w:rsidR="00FD3EBA" w:rsidRPr="00865446">
        <w:rPr>
          <w:rFonts w:ascii="Arial" w:eastAsia="Times New Roman" w:hAnsi="Arial" w:cs="Arial"/>
          <w:bCs w:val="0"/>
          <w:color w:val="auto"/>
          <w:sz w:val="24"/>
          <w:szCs w:val="24"/>
          <w:lang w:eastAsia="nl-NL"/>
        </w:rPr>
        <w:tab/>
        <w:t>Tandsteen</w:t>
      </w:r>
      <w:bookmarkEnd w:id="18"/>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Bij volwassen dieren zien we vaak problemen met. Op de tanden kan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tandplak ontstaan, dit zijn voedselresten en speeksel. Wij hebben dit ook op onze</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tanden, maar poetsen het er af. Blijft de tandplak zitten, dan wordt het steeds harder</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en er ontstaat tandsteen. Tandsteen zit vooral boven op de tanden en kiezen, tegen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tandvlees. Hierdoor wordt het tandvlees omhoog geduwd en kan ontsteken.</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Bovendien ontwikkelen zich bacteriën tussen het tandsteen en het tandvlees, die</w:t>
      </w:r>
    </w:p>
    <w:p w:rsidR="00FD3EBA" w:rsidRPr="00865446" w:rsidRDefault="00FD3EBA" w:rsidP="00865446">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ervoor zorgen dat het dier uit zijn bek stinkt. Is er veel tandsteen, dan moet je dit door de dierenarts laten verwijde</w:t>
      </w:r>
      <w:r w:rsidR="00865446">
        <w:rPr>
          <w:rFonts w:ascii="Arial" w:eastAsia="Times New Roman" w:hAnsi="Arial" w:cs="Arial"/>
          <w:sz w:val="24"/>
          <w:szCs w:val="24"/>
          <w:lang w:eastAsia="nl-NL"/>
        </w:rPr>
        <w:t>ren. Dit gebeurt onder narcose.</w:t>
      </w:r>
    </w:p>
    <w:p w:rsidR="00FD3EBA" w:rsidRPr="00865446" w:rsidRDefault="00FD3EBA" w:rsidP="00865446">
      <w:pPr>
        <w:pStyle w:val="Kop2"/>
        <w:rPr>
          <w:rFonts w:ascii="Arial" w:eastAsia="Times New Roman" w:hAnsi="Arial" w:cs="Arial"/>
          <w:bCs w:val="0"/>
          <w:color w:val="auto"/>
          <w:sz w:val="24"/>
          <w:szCs w:val="24"/>
          <w:lang w:eastAsia="nl-NL"/>
        </w:rPr>
      </w:pPr>
      <w:bookmarkStart w:id="19" w:name="_Toc392764674"/>
      <w:r w:rsidRPr="00865446">
        <w:rPr>
          <w:rFonts w:ascii="Arial" w:eastAsia="Times New Roman" w:hAnsi="Arial" w:cs="Arial"/>
          <w:bCs w:val="0"/>
          <w:color w:val="auto"/>
          <w:sz w:val="24"/>
          <w:szCs w:val="24"/>
          <w:lang w:eastAsia="nl-NL"/>
        </w:rPr>
        <w:t>3</w:t>
      </w:r>
      <w:r w:rsidR="00865446" w:rsidRPr="00865446">
        <w:rPr>
          <w:rFonts w:ascii="Arial" w:eastAsia="Times New Roman" w:hAnsi="Arial" w:cs="Arial"/>
          <w:bCs w:val="0"/>
          <w:color w:val="auto"/>
          <w:sz w:val="24"/>
          <w:szCs w:val="24"/>
          <w:lang w:eastAsia="nl-NL"/>
        </w:rPr>
        <w:t>.5</w:t>
      </w:r>
      <w:r w:rsidRPr="00865446">
        <w:rPr>
          <w:rFonts w:ascii="Arial" w:eastAsia="Times New Roman" w:hAnsi="Arial" w:cs="Arial"/>
          <w:bCs w:val="0"/>
          <w:color w:val="auto"/>
          <w:sz w:val="24"/>
          <w:szCs w:val="24"/>
          <w:lang w:eastAsia="nl-NL"/>
        </w:rPr>
        <w:t xml:space="preserve"> Nagels en klauwen</w:t>
      </w:r>
      <w:bookmarkEnd w:id="19"/>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Nagels en klauwen zitten immers aan de bovenkant van je tenen. Bij verlies van een nagel kun je dus nog wel lopen. Maar de meeste dieren lopen wél op hun nagels, dus is het zaak dat die in goede conditie blijven.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Normaal slijten de nagels af door het lopen op een harde ondergrond. Maar als het dier weinig loopt of alleen op gras of hoogpolig tapijt, slijten de nagels te weinig en worden te lang. Daardoor kunnen problemen ontstaan, zoals een verkeerde stand van de tenen, pijn bij het lopen en zelfs ingroeien in het vlees.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Als je goed naar een witte nagel kijkt, zie je daarin een roze gedeelte doorschemeren. Dat wordt </w:t>
      </w:r>
      <w:r w:rsidRPr="00FD3EBA">
        <w:rPr>
          <w:rFonts w:ascii="Arial" w:eastAsia="Times New Roman" w:hAnsi="Arial" w:cs="Arial"/>
          <w:i/>
          <w:iCs/>
          <w:sz w:val="24"/>
          <w:szCs w:val="24"/>
          <w:lang w:eastAsia="nl-NL"/>
        </w:rPr>
        <w:t xml:space="preserve">het leven </w:t>
      </w:r>
      <w:r w:rsidRPr="00FD3EBA">
        <w:rPr>
          <w:rFonts w:ascii="Arial" w:eastAsia="Times New Roman" w:hAnsi="Arial" w:cs="Arial"/>
          <w:sz w:val="24"/>
          <w:szCs w:val="24"/>
          <w:lang w:eastAsia="nl-NL"/>
        </w:rPr>
        <w:t>genoemd en bestaat uit bloedvaten en zenuwen. Knip je te veel van de nagel af, dan knip je in het leven. Dit gaat bloeden en doet natuurlijk pijn. Bij een witte nagel kun je zien hoeveel je eraf kunt knippen. Bij een donkere nagel niet. Dan kun je dus beter een paar keer een klein stukje er afknippen, dan per ongeluk te ver knippen. Je kunt de docent vragen om het een keer voor te doen.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p>
    <w:p w:rsidR="00FD3EBA" w:rsidRPr="00FD3EBA" w:rsidRDefault="00FD3EBA" w:rsidP="00FD3EBA">
      <w:pPr>
        <w:tabs>
          <w:tab w:val="left" w:pos="2610"/>
        </w:tabs>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774440" cy="20777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4440" cy="2077720"/>
                    </a:xfrm>
                    <a:prstGeom prst="rect">
                      <a:avLst/>
                    </a:prstGeom>
                    <a:noFill/>
                    <a:ln>
                      <a:noFill/>
                    </a:ln>
                  </pic:spPr>
                </pic:pic>
              </a:graphicData>
            </a:graphic>
          </wp:inline>
        </w:drawing>
      </w:r>
    </w:p>
    <w:p w:rsidR="00FD3EBA" w:rsidRPr="00FD3EBA" w:rsidRDefault="00FD3EBA" w:rsidP="00FD3EBA">
      <w:pPr>
        <w:tabs>
          <w:tab w:val="left" w:pos="2610"/>
        </w:tabs>
        <w:spacing w:after="0" w:line="240" w:lineRule="auto"/>
        <w:jc w:val="center"/>
        <w:rPr>
          <w:rFonts w:ascii="Arial" w:eastAsia="Times New Roman" w:hAnsi="Arial" w:cs="Arial"/>
          <w:i/>
          <w:iCs/>
          <w:sz w:val="24"/>
          <w:szCs w:val="24"/>
          <w:lang w:eastAsia="nl-NL"/>
        </w:rPr>
      </w:pPr>
      <w:r w:rsidRPr="00FD3EBA">
        <w:rPr>
          <w:rFonts w:ascii="Arial" w:eastAsia="Times New Roman" w:hAnsi="Arial" w:cs="Arial"/>
          <w:i/>
          <w:iCs/>
          <w:sz w:val="24"/>
          <w:szCs w:val="24"/>
          <w:lang w:eastAsia="nl-NL"/>
        </w:rPr>
        <w:t>De nagel.</w:t>
      </w:r>
    </w:p>
    <w:p w:rsidR="00FD3EBA" w:rsidRPr="00FD3EBA" w:rsidRDefault="00FD3EBA" w:rsidP="00FD3EBA">
      <w:pPr>
        <w:tabs>
          <w:tab w:val="left" w:pos="2610"/>
        </w:tabs>
        <w:spacing w:after="0" w:line="240" w:lineRule="auto"/>
        <w:rPr>
          <w:rFonts w:ascii="Arial" w:eastAsia="Times New Roman" w:hAnsi="Arial" w:cs="Arial"/>
          <w:b/>
          <w:bCs/>
          <w:sz w:val="24"/>
          <w:szCs w:val="24"/>
          <w:lang w:eastAsia="nl-NL"/>
        </w:rPr>
      </w:pPr>
    </w:p>
    <w:p w:rsidR="00FD3EBA" w:rsidRPr="00865446" w:rsidRDefault="00FD3EBA" w:rsidP="00865446">
      <w:pPr>
        <w:pStyle w:val="Kop3"/>
        <w:rPr>
          <w:rFonts w:ascii="Arial" w:eastAsia="Times New Roman" w:hAnsi="Arial" w:cs="Arial"/>
          <w:bCs w:val="0"/>
          <w:sz w:val="24"/>
          <w:szCs w:val="24"/>
          <w:lang w:eastAsia="nl-NL"/>
        </w:rPr>
      </w:pPr>
      <w:r w:rsidRPr="00FD3EBA">
        <w:rPr>
          <w:rFonts w:ascii="Arial" w:eastAsia="Times New Roman" w:hAnsi="Arial" w:cs="Arial"/>
          <w:b w:val="0"/>
          <w:bCs w:val="0"/>
          <w:sz w:val="24"/>
          <w:szCs w:val="24"/>
          <w:lang w:eastAsia="nl-NL"/>
        </w:rPr>
        <w:br w:type="page"/>
      </w:r>
      <w:bookmarkStart w:id="20" w:name="_Toc392764675"/>
      <w:r w:rsidR="00865446" w:rsidRPr="00865446">
        <w:rPr>
          <w:rFonts w:ascii="Arial" w:eastAsia="Times New Roman" w:hAnsi="Arial" w:cs="Arial"/>
          <w:bCs w:val="0"/>
          <w:color w:val="auto"/>
          <w:sz w:val="24"/>
          <w:szCs w:val="24"/>
          <w:lang w:eastAsia="nl-NL"/>
        </w:rPr>
        <w:lastRenderedPageBreak/>
        <w:t>3.5.1</w:t>
      </w:r>
      <w:r w:rsidRPr="00865446">
        <w:rPr>
          <w:rFonts w:ascii="Arial" w:eastAsia="Times New Roman" w:hAnsi="Arial" w:cs="Arial"/>
          <w:bCs w:val="0"/>
          <w:color w:val="auto"/>
          <w:sz w:val="24"/>
          <w:szCs w:val="24"/>
          <w:lang w:eastAsia="nl-NL"/>
        </w:rPr>
        <w:t xml:space="preserve"> Klauwtjes bekappen</w:t>
      </w:r>
      <w:bookmarkEnd w:id="20"/>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Ter voorkoming van klauwproblemen moeten de klauwtjes van schapen en geiten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xml:space="preserve">Twee tot drie keer per jaar worden gecontroleerd en indien nodig worden besneden. Slechte klauwen verkorten namelijk de levensduur van het dier. Klauwtjes moeten worden besneden wanneer de hoornwand te ver is doorgegroeid en daardoor is omgekruld. Vaak laat ook de hoornwand los en is het toongedeelte omgekruld. Het besnijden doe je met een haringkaakmesje. Snij het toongedeelte bij en verwijder te ver doorgegroeid en los hoorn. Snij echter nooit aan het zoolgedeelte. Controleer meteen de vetnippels boven het klauwtje. Hier moet vet uitkomen. Zitten de vetnippels verstopt, druk ze dan voorzichtig uit. Na het besnijden van de klauwtjes moeten ze worden gedesinfecteerd. Een schaap kun je liggend of zittend verzorgen. Bij geiten kun je gewoon een pootje optillen en besnijden. </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p>
    <w:p w:rsidR="00FD3EBA" w:rsidRPr="00FD3EBA" w:rsidRDefault="00FD3EBA" w:rsidP="00FD3EBA">
      <w:pPr>
        <w:tabs>
          <w:tab w:val="left" w:pos="2610"/>
        </w:tabs>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2918460" cy="31750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8460" cy="3175000"/>
                    </a:xfrm>
                    <a:prstGeom prst="rect">
                      <a:avLst/>
                    </a:prstGeom>
                    <a:noFill/>
                    <a:ln>
                      <a:noFill/>
                    </a:ln>
                  </pic:spPr>
                </pic:pic>
              </a:graphicData>
            </a:graphic>
          </wp:inline>
        </w:drawing>
      </w:r>
    </w:p>
    <w:p w:rsidR="00FD3EBA" w:rsidRPr="00865446" w:rsidRDefault="00865446" w:rsidP="00865446">
      <w:pPr>
        <w:pStyle w:val="Kop3"/>
        <w:rPr>
          <w:rFonts w:ascii="Arial" w:eastAsia="Times New Roman" w:hAnsi="Arial" w:cs="Arial"/>
          <w:bCs w:val="0"/>
          <w:color w:val="auto"/>
          <w:sz w:val="24"/>
          <w:szCs w:val="24"/>
          <w:lang w:eastAsia="nl-NL"/>
        </w:rPr>
      </w:pPr>
      <w:bookmarkStart w:id="21" w:name="_Toc392764676"/>
      <w:r w:rsidRPr="00865446">
        <w:rPr>
          <w:rFonts w:ascii="Arial" w:eastAsia="Times New Roman" w:hAnsi="Arial" w:cs="Arial"/>
          <w:bCs w:val="0"/>
          <w:color w:val="auto"/>
          <w:sz w:val="24"/>
          <w:szCs w:val="24"/>
          <w:lang w:eastAsia="nl-NL"/>
        </w:rPr>
        <w:t>3.5.2</w:t>
      </w:r>
      <w:r w:rsidR="00FD3EBA" w:rsidRPr="00865446">
        <w:rPr>
          <w:rFonts w:ascii="Arial" w:eastAsia="Times New Roman" w:hAnsi="Arial" w:cs="Arial"/>
          <w:bCs w:val="0"/>
          <w:color w:val="auto"/>
          <w:sz w:val="24"/>
          <w:szCs w:val="24"/>
          <w:lang w:eastAsia="nl-NL"/>
        </w:rPr>
        <w:t xml:space="preserve"> Verzorging van kippenpoten</w:t>
      </w:r>
      <w:bookmarkEnd w:id="21"/>
    </w:p>
    <w:p w:rsidR="00FD3EBA" w:rsidRPr="00FD3EBA" w:rsidRDefault="00FD3EBA" w:rsidP="00FD3EBA">
      <w:pPr>
        <w:autoSpaceDE w:val="0"/>
        <w:autoSpaceDN w:val="0"/>
        <w:adjustRightInd w:val="0"/>
        <w:spacing w:after="0" w:line="240" w:lineRule="auto"/>
        <w:rPr>
          <w:rFonts w:ascii="Syntax-Roman" w:eastAsia="Times New Roman" w:hAnsi="Syntax-Roman" w:cs="Syntax-Roman"/>
          <w:sz w:val="18"/>
          <w:szCs w:val="18"/>
          <w:lang w:eastAsia="nl-NL"/>
        </w:rPr>
      </w:pPr>
      <w:r>
        <w:rPr>
          <w:rFonts w:ascii="Arial" w:eastAsia="Times New Roman" w:hAnsi="Arial" w:cs="Arial"/>
          <w:noProof/>
          <w:sz w:val="24"/>
          <w:szCs w:val="24"/>
          <w:lang w:eastAsia="nl-NL"/>
        </w:rPr>
        <mc:AlternateContent>
          <mc:Choice Requires="wpc">
            <w:drawing>
              <wp:anchor distT="0" distB="0" distL="114300" distR="114300" simplePos="0" relativeHeight="251659264" behindDoc="0" locked="0" layoutInCell="1" allowOverlap="1">
                <wp:simplePos x="0" y="0"/>
                <wp:positionH relativeFrom="column">
                  <wp:posOffset>3200400</wp:posOffset>
                </wp:positionH>
                <wp:positionV relativeFrom="paragraph">
                  <wp:posOffset>121285</wp:posOffset>
                </wp:positionV>
                <wp:extent cx="3114675" cy="2152650"/>
                <wp:effectExtent l="4445" t="4445" r="0" b="0"/>
                <wp:wrapNone/>
                <wp:docPr id="11" name="Papier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Papier 11" o:spid="_x0000_s1026" editas="canvas" style="position:absolute;margin-left:252pt;margin-top:9.55pt;width:245.25pt;height:169.5pt;z-index:251659264" coordsize="31146,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146;height:21526;visibility:visible;mso-wrap-style:square">
                  <v:fill o:detectmouseclick="t"/>
                  <v:path o:connecttype="none"/>
                </v:shape>
              </v:group>
            </w:pict>
          </mc:Fallback>
        </mc:AlternateContent>
      </w:r>
    </w:p>
    <w:p w:rsidR="00FD3EBA" w:rsidRPr="00FD3EBA" w:rsidRDefault="00FD3EBA" w:rsidP="00FD3EBA">
      <w:pPr>
        <w:autoSpaceDE w:val="0"/>
        <w:autoSpaceDN w:val="0"/>
        <w:adjustRightInd w:val="0"/>
        <w:spacing w:after="0" w:line="240" w:lineRule="auto"/>
        <w:rPr>
          <w:rFonts w:ascii="Arial" w:eastAsia="Times New Roman" w:hAnsi="Arial" w:cs="Arial"/>
          <w:sz w:val="26"/>
          <w:szCs w:val="26"/>
          <w:lang w:eastAsia="nl-NL"/>
        </w:rPr>
      </w:pPr>
      <w:r>
        <w:rPr>
          <w:rFonts w:ascii="Arial" w:eastAsia="Times New Roman" w:hAnsi="Arial" w:cs="Arial"/>
          <w:noProof/>
          <w:sz w:val="24"/>
          <w:szCs w:val="24"/>
          <w:lang w:eastAsia="nl-NL"/>
        </w:rPr>
        <w:drawing>
          <wp:anchor distT="0" distB="0" distL="114300" distR="114300" simplePos="0" relativeHeight="251660288" behindDoc="0" locked="0" layoutInCell="1" allowOverlap="1">
            <wp:simplePos x="0" y="0"/>
            <wp:positionH relativeFrom="column">
              <wp:posOffset>3086100</wp:posOffset>
            </wp:positionH>
            <wp:positionV relativeFrom="paragraph">
              <wp:posOffset>104140</wp:posOffset>
            </wp:positionV>
            <wp:extent cx="3124200" cy="216217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EBA">
        <w:rPr>
          <w:rFonts w:ascii="Arial" w:eastAsia="Times New Roman" w:hAnsi="Arial" w:cs="Arial"/>
          <w:sz w:val="24"/>
          <w:szCs w:val="24"/>
          <w:lang w:eastAsia="nl-NL"/>
        </w:rPr>
        <w:t>Poten en nagels van vogels vragen een specifieke verzorging. Bij volièrevogels gaat het hoofdzakelijk om de verzorging van de nagels. Bij kippen vragen de loopbenen extra verzorging</w:t>
      </w:r>
      <w:r w:rsidRPr="00FD3EBA">
        <w:rPr>
          <w:rFonts w:ascii="Arial" w:eastAsia="Times New Roman" w:hAnsi="Arial" w:cs="Arial"/>
          <w:sz w:val="26"/>
          <w:szCs w:val="26"/>
          <w:lang w:eastAsia="nl-NL"/>
        </w:rPr>
        <w:t>.</w:t>
      </w:r>
    </w:p>
    <w:p w:rsidR="00FD3EBA" w:rsidRPr="00FD3EBA" w:rsidRDefault="00FD3EBA" w:rsidP="00FD3EBA">
      <w:pPr>
        <w:autoSpaceDE w:val="0"/>
        <w:autoSpaceDN w:val="0"/>
        <w:adjustRightInd w:val="0"/>
        <w:spacing w:after="0" w:line="240" w:lineRule="auto"/>
        <w:rPr>
          <w:rFonts w:ascii="Arial" w:eastAsia="Times New Roman" w:hAnsi="Arial" w:cs="Arial"/>
          <w:sz w:val="26"/>
          <w:szCs w:val="26"/>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Als een kip voetbevedering heeft, moet je er altijd rekening mee houden dat deze</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zeer snel vuil wordt. Regelmatig controleren en eventueel wassen van de poten is dan noodzakelijk. Kippen met voetbevedering die voor tentoonstellingen worden</w:t>
      </w:r>
    </w:p>
    <w:p w:rsidR="00FD3EBA" w:rsidRPr="00FD3EBA" w:rsidRDefault="00FD3EBA" w:rsidP="00FD3EBA">
      <w:pPr>
        <w:autoSpaceDE w:val="0"/>
        <w:autoSpaceDN w:val="0"/>
        <w:adjustRightInd w:val="0"/>
        <w:spacing w:after="0" w:line="240" w:lineRule="auto"/>
        <w:rPr>
          <w:rFonts w:ascii="Calibri" w:eastAsia="Times New Roman" w:hAnsi="Calibri" w:cs="Arial"/>
          <w:bCs/>
          <w:sz w:val="24"/>
          <w:szCs w:val="24"/>
          <w:lang w:eastAsia="nl-NL"/>
        </w:rPr>
      </w:pPr>
      <w:r w:rsidRPr="00FD3EBA">
        <w:rPr>
          <w:rFonts w:ascii="Arial" w:eastAsia="Times New Roman" w:hAnsi="Arial" w:cs="Arial"/>
          <w:bCs/>
          <w:sz w:val="24"/>
          <w:szCs w:val="24"/>
          <w:lang w:eastAsia="nl-NL"/>
        </w:rPr>
        <w:t xml:space="preserve">gehouden, worden meestal op draadroosters gehouden om bevuiling te voorkomen.                  </w:t>
      </w:r>
      <w:r w:rsidRPr="00FD3EBA">
        <w:rPr>
          <w:rFonts w:ascii="Calibri" w:eastAsia="Times New Roman" w:hAnsi="Calibri" w:cs="Arial"/>
          <w:bCs/>
          <w:sz w:val="24"/>
          <w:szCs w:val="24"/>
          <w:lang w:eastAsia="nl-NL"/>
        </w:rPr>
        <w:t>afb. kalkpoten</w:t>
      </w:r>
      <w:r w:rsidRPr="00FD3EBA">
        <w:rPr>
          <w:rFonts w:ascii="Arial" w:eastAsia="Times New Roman" w:hAnsi="Arial" w:cs="Arial"/>
          <w:bCs/>
          <w:sz w:val="24"/>
          <w:szCs w:val="24"/>
          <w:lang w:eastAsia="nl-NL"/>
        </w:rPr>
        <w:t xml:space="preserve">                                                  </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ab/>
      </w:r>
      <w:r w:rsidRPr="00FD3EBA">
        <w:rPr>
          <w:rFonts w:ascii="Arial" w:eastAsia="Times New Roman" w:hAnsi="Arial" w:cs="Arial"/>
          <w:bCs/>
          <w:sz w:val="24"/>
          <w:szCs w:val="24"/>
          <w:lang w:eastAsia="nl-NL"/>
        </w:rPr>
        <w:tab/>
      </w:r>
      <w:r w:rsidRPr="00FD3EBA">
        <w:rPr>
          <w:rFonts w:ascii="Arial" w:eastAsia="Times New Roman" w:hAnsi="Arial" w:cs="Arial"/>
          <w:bCs/>
          <w:sz w:val="24"/>
          <w:szCs w:val="24"/>
          <w:lang w:eastAsia="nl-NL"/>
        </w:rPr>
        <w:tab/>
      </w:r>
      <w:r w:rsidRPr="00FD3EBA">
        <w:rPr>
          <w:rFonts w:ascii="Arial" w:eastAsia="Times New Roman" w:hAnsi="Arial" w:cs="Arial"/>
          <w:bCs/>
          <w:sz w:val="24"/>
          <w:szCs w:val="24"/>
          <w:lang w:eastAsia="nl-NL"/>
        </w:rPr>
        <w:tab/>
      </w:r>
      <w:r w:rsidRPr="00FD3EBA">
        <w:rPr>
          <w:rFonts w:ascii="Arial" w:eastAsia="Times New Roman" w:hAnsi="Arial" w:cs="Arial"/>
          <w:bCs/>
          <w:sz w:val="24"/>
          <w:szCs w:val="24"/>
          <w:lang w:eastAsia="nl-NL"/>
        </w:rPr>
        <w:tab/>
        <w:t xml:space="preserve">                                                 </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De nagels van kippen hoeven over het algemeen niet geknipt te worden. De</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loopbenen vragen wel extra aandacht. De schubachtige huid moet goed</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aaneengesloten liggen, anders kunnen zich onder de schubben </w:t>
      </w:r>
      <w:r w:rsidRPr="00FD3EBA">
        <w:rPr>
          <w:rFonts w:ascii="Arial" w:eastAsia="Times New Roman" w:hAnsi="Arial" w:cs="Arial"/>
          <w:bCs/>
          <w:i/>
          <w:iCs/>
          <w:sz w:val="24"/>
          <w:szCs w:val="24"/>
          <w:lang w:eastAsia="nl-NL"/>
        </w:rPr>
        <w:t xml:space="preserve">kalkpootmijten </w:t>
      </w:r>
      <w:r w:rsidRPr="00FD3EBA">
        <w:rPr>
          <w:rFonts w:ascii="Arial" w:eastAsia="Times New Roman" w:hAnsi="Arial" w:cs="Arial"/>
          <w:bCs/>
          <w:sz w:val="24"/>
          <w:szCs w:val="24"/>
          <w:lang w:eastAsia="nl-NL"/>
        </w:rPr>
        <w:t>gaan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nestelen. Deze mijten zorgen voor onderhuidse ontstekingen die veel jeuk</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veroorzaken. De schubben gaan steeds verder van de poot af staan en de kip krijgt</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verdikte, min of meer verkalkte poten. Onder de schubben zie je een grijze massa,</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de uitwerpselen van de mijten. De mijt verspreidt zich snel naar andere kippen en je</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moet dus direct handelen. Was voorzichtig de korsten van de poten af en smeer de</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poten vervolgens in met een schurftpreparaat. Ontsmet tevens het hok. Om kalkpoten te voorkomen, kun je de poten regelmatig insmeren met slaolie. </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
          <w:bCs/>
          <w:sz w:val="24"/>
          <w:szCs w:val="24"/>
          <w:lang w:eastAsia="nl-NL"/>
        </w:rPr>
      </w:pPr>
      <w:r>
        <w:rPr>
          <w:rFonts w:ascii="Arial" w:eastAsia="Times New Roman" w:hAnsi="Arial" w:cs="Arial"/>
          <w:noProof/>
          <w:sz w:val="24"/>
          <w:szCs w:val="24"/>
          <w:lang w:eastAsia="nl-NL"/>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160655</wp:posOffset>
            </wp:positionV>
            <wp:extent cx="2695575" cy="174307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EBA">
        <w:rPr>
          <w:rFonts w:ascii="Arial" w:eastAsia="Times New Roman" w:hAnsi="Arial" w:cs="Arial"/>
          <w:b/>
          <w:bCs/>
          <w:sz w:val="24"/>
          <w:szCs w:val="24"/>
          <w:lang w:eastAsia="nl-NL"/>
        </w:rPr>
        <w:t>Volièrevogels</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De nagels van volièrevogels kunnen gemakkelijk te lang worden. Vooral wanneer</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zitstokken te dun of te glad zijn komt het snel voor. Een goede zitstok is dan ook een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allereerste vereiste voor gezonde vogelpoten. De zitstokken moeten een dusdanige</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diameter hebben dat de uiteinden van de tenen tot net iets voorbij de middellijn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komen. Zijn de zitstokken niet goed, dan gaat de vogel verkrampt zitten en is er tevens kans op voetzweren. Wanneer de nagels te lang zijn, zal de vogel zijn poten niet meer goed kunnen gebruiken. Dit kan leiden tot vergroeiingen aan tenen en voeten. Bovendien is de kans aanwezig dat de vogel blijft hangen aan gaas of met de pootjes verstrikt raakt in nestmateriaal. Nagels knippen bij vogels gaat eigenlijk niet veel anders dan bij konijnen en knaagdieren. Let goed op dat je niet in het leven knipt en gebruik een fijn tangetje dat geschikt is voor het werk.  </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p>
    <w:p w:rsidR="00FD3EBA" w:rsidRPr="00B31E9D" w:rsidRDefault="00FD3EBA" w:rsidP="00B31E9D">
      <w:pPr>
        <w:pStyle w:val="Kop2"/>
        <w:rPr>
          <w:rFonts w:ascii="Arial" w:eastAsia="Times New Roman" w:hAnsi="Arial" w:cs="Arial"/>
          <w:bCs w:val="0"/>
          <w:sz w:val="24"/>
          <w:szCs w:val="24"/>
          <w:lang w:eastAsia="nl-NL"/>
        </w:rPr>
      </w:pPr>
      <w:r w:rsidRPr="00FD3EBA">
        <w:rPr>
          <w:rFonts w:ascii="Arial" w:eastAsia="Times New Roman" w:hAnsi="Arial" w:cs="Arial"/>
          <w:bCs w:val="0"/>
          <w:sz w:val="24"/>
          <w:szCs w:val="24"/>
          <w:lang w:eastAsia="nl-NL"/>
        </w:rPr>
        <w:br w:type="page"/>
      </w:r>
      <w:bookmarkStart w:id="22" w:name="_Toc392764677"/>
      <w:r w:rsidR="00C73D58" w:rsidRPr="00B31E9D">
        <w:rPr>
          <w:rFonts w:ascii="Arial" w:eastAsia="Times New Roman" w:hAnsi="Arial" w:cs="Arial"/>
          <w:bCs w:val="0"/>
          <w:color w:val="auto"/>
          <w:sz w:val="24"/>
          <w:szCs w:val="24"/>
          <w:lang w:eastAsia="nl-NL"/>
        </w:rPr>
        <w:lastRenderedPageBreak/>
        <w:t>3.6</w:t>
      </w:r>
      <w:r w:rsidRPr="00B31E9D">
        <w:rPr>
          <w:rFonts w:ascii="Arial" w:eastAsia="Times New Roman" w:hAnsi="Arial" w:cs="Arial"/>
          <w:bCs w:val="0"/>
          <w:color w:val="auto"/>
          <w:sz w:val="24"/>
          <w:szCs w:val="24"/>
          <w:lang w:eastAsia="nl-NL"/>
        </w:rPr>
        <w:t xml:space="preserve"> Anus, cloaca en geslachtsorganen</w:t>
      </w:r>
      <w:bookmarkEnd w:id="22"/>
    </w:p>
    <w:p w:rsidR="00FD3EBA" w:rsidRPr="00FD3EBA" w:rsidRDefault="00FD3EBA" w:rsidP="00FD3EBA">
      <w:pPr>
        <w:tabs>
          <w:tab w:val="left" w:pos="2610"/>
        </w:tabs>
        <w:spacing w:after="0" w:line="240" w:lineRule="auto"/>
        <w:rPr>
          <w:rFonts w:ascii="Arial" w:eastAsia="Times New Roman" w:hAnsi="Arial" w:cs="Arial"/>
          <w:b/>
          <w:bCs/>
          <w:sz w:val="24"/>
          <w:szCs w:val="24"/>
          <w:lang w:eastAsia="nl-NL"/>
        </w:rPr>
      </w:pPr>
    </w:p>
    <w:p w:rsidR="00FD3EBA" w:rsidRPr="00FD3EBA" w:rsidRDefault="00FD3EBA" w:rsidP="00FD3EBA">
      <w:pPr>
        <w:tabs>
          <w:tab w:val="left" w:pos="2610"/>
        </w:tabs>
        <w:spacing w:after="0" w:line="240" w:lineRule="auto"/>
        <w:jc w:val="center"/>
        <w:rPr>
          <w:rFonts w:ascii="Arial" w:eastAsia="Times New Roman" w:hAnsi="Arial" w:cs="Arial"/>
          <w:b/>
          <w:bCs/>
          <w:sz w:val="24"/>
          <w:szCs w:val="24"/>
          <w:lang w:eastAsia="nl-NL"/>
        </w:rPr>
      </w:pPr>
      <w:r>
        <w:rPr>
          <w:rFonts w:ascii="Arial" w:eastAsia="Times New Roman" w:hAnsi="Arial" w:cs="Arial"/>
          <w:b/>
          <w:bCs/>
          <w:noProof/>
          <w:sz w:val="24"/>
          <w:szCs w:val="24"/>
          <w:lang w:eastAsia="nl-NL"/>
        </w:rPr>
        <w:drawing>
          <wp:inline distT="0" distB="0" distL="0" distR="0">
            <wp:extent cx="3782060" cy="2223770"/>
            <wp:effectExtent l="0" t="0" r="889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2060" cy="2223770"/>
                    </a:xfrm>
                    <a:prstGeom prst="rect">
                      <a:avLst/>
                    </a:prstGeom>
                    <a:noFill/>
                    <a:ln>
                      <a:noFill/>
                    </a:ln>
                  </pic:spPr>
                </pic:pic>
              </a:graphicData>
            </a:graphic>
          </wp:inline>
        </w:drawing>
      </w:r>
    </w:p>
    <w:p w:rsidR="00FD3EBA" w:rsidRPr="00FD3EBA" w:rsidRDefault="00FD3EBA" w:rsidP="00FD3EBA">
      <w:pPr>
        <w:tabs>
          <w:tab w:val="left" w:pos="2610"/>
        </w:tabs>
        <w:spacing w:after="0" w:line="240" w:lineRule="auto"/>
        <w:jc w:val="center"/>
        <w:rPr>
          <w:rFonts w:ascii="Arial" w:eastAsia="Times New Roman" w:hAnsi="Arial" w:cs="Arial"/>
          <w:b/>
          <w:bCs/>
          <w:i/>
          <w:iCs/>
          <w:sz w:val="24"/>
          <w:szCs w:val="24"/>
          <w:lang w:eastAsia="nl-NL"/>
        </w:rPr>
      </w:pPr>
      <w:r w:rsidRPr="00FD3EBA">
        <w:rPr>
          <w:rFonts w:ascii="Arial" w:eastAsia="Times New Roman" w:hAnsi="Arial" w:cs="Arial"/>
          <w:b/>
          <w:bCs/>
          <w:i/>
          <w:iCs/>
          <w:sz w:val="24"/>
          <w:szCs w:val="24"/>
          <w:lang w:eastAsia="nl-NL"/>
        </w:rPr>
        <w:t>De anaalklieren.</w:t>
      </w:r>
    </w:p>
    <w:p w:rsidR="00FD3EBA" w:rsidRPr="00FD3EBA" w:rsidRDefault="00FD3EBA" w:rsidP="00FD3EBA">
      <w:pPr>
        <w:tabs>
          <w:tab w:val="left" w:pos="2610"/>
        </w:tabs>
        <w:spacing w:after="0" w:line="240" w:lineRule="auto"/>
        <w:jc w:val="center"/>
        <w:rPr>
          <w:rFonts w:ascii="Arial" w:eastAsia="Times New Roman" w:hAnsi="Arial" w:cs="Arial"/>
          <w:b/>
          <w:bCs/>
          <w:sz w:val="24"/>
          <w:szCs w:val="24"/>
          <w:lang w:eastAsia="nl-NL"/>
        </w:rPr>
      </w:pP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Normaal horen de anus, cloaca en geslachtsorganen schoon te zijn. Heeft een dier</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diarree of erg veel haar rondom de anus, besteed hier dan extra aandacht aan.</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We zien nog wel eens problemen bij de anaalklieren van de hond. Of beter gezegd,</w:t>
      </w:r>
      <w:r w:rsidRPr="00FD3EBA">
        <w:rPr>
          <w:rFonts w:ascii="Arial" w:eastAsia="Times New Roman" w:hAnsi="Arial" w:cs="Arial"/>
          <w:i/>
          <w:iCs/>
          <w:sz w:val="24"/>
          <w:szCs w:val="24"/>
          <w:lang w:eastAsia="nl-NL"/>
        </w:rPr>
        <w:t xml:space="preserve"> </w:t>
      </w:r>
      <w:r w:rsidRPr="00FD3EBA">
        <w:rPr>
          <w:rFonts w:ascii="Arial" w:eastAsia="Times New Roman" w:hAnsi="Arial" w:cs="Arial"/>
          <w:sz w:val="24"/>
          <w:szCs w:val="24"/>
          <w:lang w:eastAsia="nl-NL"/>
        </w:rPr>
        <w:t xml:space="preserve">met de anaalklieren zelf zijn geen problemen, maar met de </w:t>
      </w:r>
      <w:r w:rsidRPr="00FD3EBA">
        <w:rPr>
          <w:rFonts w:ascii="Arial" w:eastAsia="Times New Roman" w:hAnsi="Arial" w:cs="Arial"/>
          <w:i/>
          <w:iCs/>
          <w:sz w:val="24"/>
          <w:szCs w:val="24"/>
          <w:lang w:eastAsia="nl-NL"/>
        </w:rPr>
        <w:t>anaalzakjes</w:t>
      </w:r>
      <w:r w:rsidRPr="00FD3EBA">
        <w:rPr>
          <w:rFonts w:ascii="Arial" w:eastAsia="Times New Roman" w:hAnsi="Arial" w:cs="Arial"/>
          <w:sz w:val="24"/>
          <w:szCs w:val="24"/>
          <w:lang w:eastAsia="nl-NL"/>
        </w:rPr>
        <w:t>. Deze liggen</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links en rechts onder de anus, onder de huid. In deze zakjes wordt het vocht</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opgeslagen dat de anaalklieren produceren. Dit vocht stinkt behoorlijk. Normaal</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gesproken worden de anaalzakjes geleegd tijdens het ontlasten of bij een pijn- of</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schrikreactie. Als ze op deze natuurlijke manier geleegd worden, zijn er zelden</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problemen. Maar als de zakjes overvol raken, krijgt het dier er jeuk aan. Honden gaan dan ‘sleetjerijden’ of op de staartaanzet bijten om van de jeuk af te komen. Druk in dat geval de zakjes leeg door de staart van de hond goed naar voren te trekken en met duim en wijsvinger aan weerskanten van de anus stevig naar binnen en boven te drukken. Vang het vocht, dat eruit komt, vooral goed op in watten of papieren zakdoekjes. Doe dit alleen als het echt nodig is, want als je het te vaak doet raken de anaalklieren geïrriteerd.</w:t>
      </w:r>
    </w:p>
    <w:p w:rsidR="00FD3EBA" w:rsidRPr="00B31E9D" w:rsidRDefault="00FD3EBA" w:rsidP="00FD3EBA">
      <w:pPr>
        <w:tabs>
          <w:tab w:val="left" w:pos="2610"/>
        </w:tabs>
        <w:spacing w:after="0" w:line="240" w:lineRule="auto"/>
        <w:rPr>
          <w:rFonts w:ascii="Arial" w:eastAsia="Times New Roman" w:hAnsi="Arial" w:cs="Arial"/>
          <w:sz w:val="24"/>
          <w:szCs w:val="24"/>
          <w:lang w:eastAsia="nl-NL"/>
        </w:rPr>
      </w:pPr>
    </w:p>
    <w:p w:rsidR="00FD3EBA" w:rsidRPr="00B31E9D" w:rsidRDefault="00FD3EBA" w:rsidP="00B31E9D">
      <w:pPr>
        <w:tabs>
          <w:tab w:val="left" w:pos="2610"/>
        </w:tabs>
        <w:spacing w:after="0" w:line="240" w:lineRule="auto"/>
        <w:jc w:val="both"/>
        <w:rPr>
          <w:rFonts w:ascii="Arial" w:eastAsia="Times New Roman" w:hAnsi="Arial" w:cs="Arial"/>
          <w:bCs/>
          <w:sz w:val="24"/>
          <w:szCs w:val="24"/>
          <w:lang w:eastAsia="nl-NL"/>
        </w:rPr>
      </w:pPr>
      <w:r w:rsidRPr="00B31E9D">
        <w:rPr>
          <w:rFonts w:ascii="Arial" w:eastAsia="Times New Roman" w:hAnsi="Arial" w:cs="Arial"/>
          <w:bCs/>
          <w:sz w:val="24"/>
          <w:szCs w:val="24"/>
          <w:lang w:eastAsia="nl-NL"/>
        </w:rPr>
        <w:t>Cloaca</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De cloaca van een vogel dient te allen tijde schoon te zijn. Is de cloaca bevuild met</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mest, dan is de mest over het algemeen te dun, wat kan duiden op wormen. Je kunt</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dit voorkomen, als je een vogel regelmatig ontwormt. Het komt ook nogal eens voor</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dat vogels last krijgen van lijfluizen rondom de cloaca. De luizen leggen hun eitjes</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aan de schacht van de veertjes rondom de cloaca. De luizen veroorzaken jeuk en de</w:t>
      </w:r>
    </w:p>
    <w:p w:rsid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huid rondom de cloaca raakt geïrriteerd.</w:t>
      </w:r>
    </w:p>
    <w:p w:rsidR="00B31E9D" w:rsidRPr="00FD3EBA" w:rsidRDefault="00B31E9D" w:rsidP="00B31E9D">
      <w:pPr>
        <w:tabs>
          <w:tab w:val="left" w:pos="2610"/>
        </w:tabs>
        <w:spacing w:after="0" w:line="240" w:lineRule="auto"/>
        <w:jc w:val="both"/>
        <w:rPr>
          <w:rFonts w:ascii="Arial" w:eastAsia="Times New Roman" w:hAnsi="Arial" w:cs="Arial"/>
          <w:sz w:val="24"/>
          <w:szCs w:val="24"/>
          <w:lang w:eastAsia="nl-NL"/>
        </w:rPr>
      </w:pPr>
    </w:p>
    <w:p w:rsidR="00FD3EBA" w:rsidRPr="00B31E9D" w:rsidRDefault="00B31E9D" w:rsidP="00B31E9D">
      <w:pPr>
        <w:pStyle w:val="Kop2"/>
        <w:rPr>
          <w:rFonts w:ascii="Arial" w:eastAsia="Times New Roman" w:hAnsi="Arial" w:cs="Arial"/>
          <w:bCs w:val="0"/>
          <w:color w:val="auto"/>
          <w:sz w:val="24"/>
          <w:szCs w:val="24"/>
          <w:lang w:eastAsia="nl-NL"/>
        </w:rPr>
      </w:pPr>
      <w:bookmarkStart w:id="23" w:name="_Toc392764678"/>
      <w:r w:rsidRPr="00B31E9D">
        <w:rPr>
          <w:rFonts w:ascii="Arial" w:eastAsia="Times New Roman" w:hAnsi="Arial" w:cs="Arial"/>
          <w:bCs w:val="0"/>
          <w:color w:val="auto"/>
          <w:sz w:val="24"/>
          <w:szCs w:val="24"/>
          <w:lang w:eastAsia="nl-NL"/>
        </w:rPr>
        <w:t>3.7</w:t>
      </w:r>
      <w:r w:rsidR="00FD3EBA" w:rsidRPr="00B31E9D">
        <w:rPr>
          <w:rFonts w:ascii="Arial" w:eastAsia="Times New Roman" w:hAnsi="Arial" w:cs="Arial"/>
          <w:bCs w:val="0"/>
          <w:color w:val="auto"/>
          <w:sz w:val="24"/>
          <w:szCs w:val="24"/>
          <w:lang w:eastAsia="nl-NL"/>
        </w:rPr>
        <w:t xml:space="preserve"> Vacht, huid en veren</w:t>
      </w:r>
      <w:bookmarkEnd w:id="23"/>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De wilde voorouders van de hond hadden geen baas of verzorger. Hadden zij dan</w:t>
      </w:r>
    </w:p>
    <w:p w:rsidR="00B31E9D"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geen behoefte aan vachtverzorging? Bij wilde dieren is de vacht kort, vooral op de snuit en de poten. Op de rest van het lichaam is de vacht dicht, maar niet lang. Bij ruwharige rassen zien we veel beharing</w:t>
      </w:r>
      <w:r w:rsidRPr="00FD3EBA">
        <w:rPr>
          <w:rFonts w:ascii="Arial" w:eastAsia="Times New Roman" w:hAnsi="Arial" w:cs="Arial"/>
          <w:i/>
          <w:iCs/>
          <w:sz w:val="24"/>
          <w:szCs w:val="24"/>
          <w:lang w:eastAsia="nl-NL"/>
        </w:rPr>
        <w:t xml:space="preserve"> </w:t>
      </w:r>
      <w:r w:rsidRPr="00FD3EBA">
        <w:rPr>
          <w:rFonts w:ascii="Arial" w:eastAsia="Times New Roman" w:hAnsi="Arial" w:cs="Arial"/>
          <w:sz w:val="24"/>
          <w:szCs w:val="24"/>
          <w:lang w:eastAsia="nl-NL"/>
        </w:rPr>
        <w:t xml:space="preserve">op de voorsnuit, de zogenaamde snor en baard. Die </w:t>
      </w:r>
      <w:r w:rsidRPr="00FD3EBA">
        <w:rPr>
          <w:rFonts w:ascii="Arial" w:eastAsia="Times New Roman" w:hAnsi="Arial" w:cs="Arial"/>
          <w:i/>
          <w:iCs/>
          <w:sz w:val="24"/>
          <w:szCs w:val="24"/>
          <w:lang w:eastAsia="nl-NL"/>
        </w:rPr>
        <w:t xml:space="preserve">klitten </w:t>
      </w:r>
      <w:r w:rsidRPr="00FD3EBA">
        <w:rPr>
          <w:rFonts w:ascii="Arial" w:eastAsia="Times New Roman" w:hAnsi="Arial" w:cs="Arial"/>
          <w:sz w:val="24"/>
          <w:szCs w:val="24"/>
          <w:lang w:eastAsia="nl-NL"/>
        </w:rPr>
        <w:t xml:space="preserve">snel omdat er etensresten, water en aarde in blijven hangen. Bij sommige langharige rassen is de vacht zo lang dat het haar over de grond sleept. Als een vacht vol klitten en dood haar zit, gaat het eronder jeuken. </w:t>
      </w:r>
    </w:p>
    <w:p w:rsidR="00FD3EBA" w:rsidRPr="00B31E9D"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De hond gaat dan krabben en bijten, waardoor de huid beschadigd wordt. Honden he</w:t>
      </w:r>
      <w:r w:rsidR="00B31E9D">
        <w:rPr>
          <w:rFonts w:ascii="Arial" w:eastAsia="Times New Roman" w:hAnsi="Arial" w:cs="Arial"/>
          <w:sz w:val="24"/>
          <w:szCs w:val="24"/>
          <w:lang w:eastAsia="nl-NL"/>
        </w:rPr>
        <w:t>bben dus vachtverzorging nodig.</w:t>
      </w:r>
    </w:p>
    <w:p w:rsidR="00FD3EBA" w:rsidRPr="00B31E9D" w:rsidRDefault="00B31E9D" w:rsidP="00B31E9D">
      <w:pPr>
        <w:pStyle w:val="Kop3"/>
        <w:rPr>
          <w:rFonts w:ascii="Arial" w:eastAsia="Times New Roman" w:hAnsi="Arial" w:cs="Arial"/>
          <w:bCs w:val="0"/>
          <w:color w:val="auto"/>
          <w:sz w:val="24"/>
          <w:szCs w:val="24"/>
          <w:lang w:eastAsia="nl-NL"/>
        </w:rPr>
      </w:pPr>
      <w:bookmarkStart w:id="24" w:name="_Toc392764679"/>
      <w:r w:rsidRPr="00B31E9D">
        <w:rPr>
          <w:rFonts w:ascii="Arial" w:eastAsia="Times New Roman" w:hAnsi="Arial" w:cs="Arial"/>
          <w:bCs w:val="0"/>
          <w:color w:val="auto"/>
          <w:sz w:val="24"/>
          <w:szCs w:val="24"/>
          <w:lang w:eastAsia="nl-NL"/>
        </w:rPr>
        <w:t>3.7.1 Verharing</w:t>
      </w:r>
      <w:bookmarkEnd w:id="24"/>
      <w:r w:rsidRPr="00B31E9D">
        <w:rPr>
          <w:rFonts w:ascii="Arial" w:eastAsia="Times New Roman" w:hAnsi="Arial" w:cs="Arial"/>
          <w:bCs w:val="0"/>
          <w:color w:val="auto"/>
          <w:sz w:val="24"/>
          <w:szCs w:val="24"/>
          <w:lang w:eastAsia="nl-NL"/>
        </w:rPr>
        <w:t xml:space="preserve">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 vachten van honden kunnen op verschillende manieren verharen. De twee meest</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duidelijke manieren van verharen zijn:</w:t>
      </w:r>
    </w:p>
    <w:p w:rsidR="00FD3EBA" w:rsidRPr="00FD3EBA" w:rsidRDefault="00FD3EBA" w:rsidP="00FD3EBA">
      <w:pPr>
        <w:numPr>
          <w:ilvl w:val="0"/>
          <w:numId w:val="3"/>
        </w:num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Blokrui: het tegelijkertijd uitvallen van veel haren. Dit gebeurt in het voor- en najaar.</w:t>
      </w:r>
    </w:p>
    <w:p w:rsidR="00FD3EBA" w:rsidRPr="00FD3EBA" w:rsidRDefault="00FD3EBA" w:rsidP="00FD3EBA">
      <w:pPr>
        <w:numPr>
          <w:ilvl w:val="0"/>
          <w:numId w:val="3"/>
        </w:numPr>
        <w:autoSpaceDE w:val="0"/>
        <w:autoSpaceDN w:val="0"/>
        <w:adjustRightInd w:val="0"/>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Mozaïekverharing: een voortdurende en onregelmatige verharing gedurende het gehele jaar.</w:t>
      </w:r>
      <w:r w:rsidRPr="00FD3EBA">
        <w:rPr>
          <w:rFonts w:ascii="Arial" w:eastAsia="Times New Roman" w:hAnsi="Arial" w:cs="Arial"/>
          <w:b/>
          <w:bCs/>
          <w:sz w:val="24"/>
          <w:szCs w:val="24"/>
          <w:lang w:eastAsia="nl-NL"/>
        </w:rPr>
        <w:t xml:space="preserve"> </w:t>
      </w:r>
    </w:p>
    <w:p w:rsidR="00FD3EBA" w:rsidRPr="00FD3EBA" w:rsidRDefault="00FD3EBA" w:rsidP="00FD3EBA">
      <w:pPr>
        <w:autoSpaceDE w:val="0"/>
        <w:autoSpaceDN w:val="0"/>
        <w:adjustRightInd w:val="0"/>
        <w:spacing w:after="0" w:line="240" w:lineRule="auto"/>
        <w:rPr>
          <w:rFonts w:ascii="Arial" w:eastAsia="Times New Roman" w:hAnsi="Arial" w:cs="Arial"/>
          <w:sz w:val="24"/>
          <w:szCs w:val="24"/>
          <w:lang w:eastAsia="nl-NL"/>
        </w:rPr>
      </w:pP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Blokrui is de wijze van verharen van de wolf. Dit komt dus ook voor bij hondenrassen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die dezelfde vacht hebben als de wolf. Met name in het voorjaar (maart tot mei)</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komen veel haren tegelijkertijd in de rustfase. Dit komt doordat de dagen lengen 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er meer licht op de vacht valt. In een korte tijd vallen tegelijkertijd veel haren uit 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de vacht wordt dunner. We noemen deze verharing de </w:t>
      </w:r>
      <w:r w:rsidRPr="00FD3EBA">
        <w:rPr>
          <w:rFonts w:ascii="Arial" w:eastAsia="Times New Roman" w:hAnsi="Arial" w:cs="Arial"/>
          <w:bCs/>
          <w:i/>
          <w:iCs/>
          <w:sz w:val="24"/>
          <w:szCs w:val="24"/>
          <w:lang w:eastAsia="nl-NL"/>
        </w:rPr>
        <w:t>rui</w:t>
      </w:r>
      <w:r w:rsidRPr="00FD3EBA">
        <w:rPr>
          <w:rFonts w:ascii="Arial" w:eastAsia="Times New Roman" w:hAnsi="Arial" w:cs="Arial"/>
          <w:bCs/>
          <w:sz w:val="24"/>
          <w:szCs w:val="24"/>
          <w:lang w:eastAsia="nl-NL"/>
        </w:rPr>
        <w:t>. Ook in het najaar is er</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een rui, maar deze is meestal wat minder dan in het voorjaar. Het uitvallen van haren</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stimuleert de nieuwe haargroei. De haren zijn dikker en ook de huid wordt in het</w:t>
      </w:r>
    </w:p>
    <w:p w:rsidR="00FD3EBA" w:rsidRPr="00FD3EBA" w:rsidRDefault="00FD3EBA" w:rsidP="00FD3EBA">
      <w:pPr>
        <w:autoSpaceDE w:val="0"/>
        <w:autoSpaceDN w:val="0"/>
        <w:adjustRightInd w:val="0"/>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najaar dikker. Het is belangrijk om de vacht tijdens de rui extra goed te verzorgen. Er</w:t>
      </w:r>
    </w:p>
    <w:p w:rsidR="00FD3EBA" w:rsidRPr="00FD3EBA" w:rsidRDefault="00FD3EBA" w:rsidP="00FD3EBA">
      <w:pPr>
        <w:autoSpaceDE w:val="0"/>
        <w:autoSpaceDN w:val="0"/>
        <w:adjustRightInd w:val="0"/>
        <w:spacing w:after="0" w:line="240" w:lineRule="auto"/>
        <w:rPr>
          <w:rFonts w:ascii="Arial" w:eastAsia="Times New Roman" w:hAnsi="Arial" w:cs="Arial"/>
          <w:b/>
          <w:bCs/>
          <w:sz w:val="24"/>
          <w:szCs w:val="24"/>
          <w:lang w:eastAsia="nl-NL"/>
        </w:rPr>
      </w:pPr>
      <w:r w:rsidRPr="00FD3EBA">
        <w:rPr>
          <w:rFonts w:ascii="Arial" w:eastAsia="Times New Roman" w:hAnsi="Arial" w:cs="Arial"/>
          <w:bCs/>
          <w:sz w:val="24"/>
          <w:szCs w:val="24"/>
          <w:lang w:eastAsia="nl-NL"/>
        </w:rPr>
        <w:t>kunnen makkelijk klitten ontstaan, vooral bij honden met een wat langere vacht.</w:t>
      </w:r>
      <w:r w:rsidRPr="00FD3EBA">
        <w:rPr>
          <w:rFonts w:ascii="Arial" w:eastAsia="Times New Roman" w:hAnsi="Arial" w:cs="Arial"/>
          <w:b/>
          <w:bCs/>
          <w:sz w:val="24"/>
          <w:szCs w:val="24"/>
          <w:lang w:eastAsia="nl-NL"/>
        </w:rPr>
        <w:t xml:space="preserve"> </w:t>
      </w:r>
    </w:p>
    <w:p w:rsidR="00FD3EBA" w:rsidRPr="00FD3EBA" w:rsidRDefault="00FD3EBA" w:rsidP="00FD3EBA">
      <w:pPr>
        <w:autoSpaceDE w:val="0"/>
        <w:autoSpaceDN w:val="0"/>
        <w:adjustRightInd w:val="0"/>
        <w:spacing w:after="0" w:line="240" w:lineRule="auto"/>
        <w:rPr>
          <w:rFonts w:ascii="Arial" w:eastAsia="Times New Roman" w:hAnsi="Arial" w:cs="Arial"/>
          <w:b/>
          <w:bCs/>
          <w:sz w:val="24"/>
          <w:szCs w:val="24"/>
          <w:lang w:eastAsia="nl-NL"/>
        </w:rPr>
      </w:pPr>
    </w:p>
    <w:p w:rsidR="00FD3EBA" w:rsidRPr="00B31E9D" w:rsidRDefault="00FD3EBA" w:rsidP="00FD3EBA">
      <w:pPr>
        <w:autoSpaceDE w:val="0"/>
        <w:autoSpaceDN w:val="0"/>
        <w:adjustRightInd w:val="0"/>
        <w:spacing w:after="0" w:line="240" w:lineRule="auto"/>
        <w:rPr>
          <w:rFonts w:ascii="Arial" w:eastAsia="Times New Roman" w:hAnsi="Arial" w:cs="Arial"/>
          <w:sz w:val="24"/>
          <w:szCs w:val="24"/>
          <w:lang w:eastAsia="nl-NL"/>
        </w:rPr>
      </w:pPr>
      <w:r w:rsidRPr="00B31E9D">
        <w:rPr>
          <w:rFonts w:ascii="Arial" w:eastAsia="Times New Roman" w:hAnsi="Arial" w:cs="Arial"/>
          <w:bCs/>
          <w:sz w:val="24"/>
          <w:szCs w:val="24"/>
          <w:lang w:eastAsia="nl-NL"/>
        </w:rPr>
        <w:t>Borstelen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Afhankelijk van de soort vacht heeft een dier veel of weinig vachtverzorging nodig.</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 vacht van een dier met alleen korte dekharen hoef je veel minder te verzorgen.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Borstelen is nodig om meerdere redenen: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verwijderen van dood haar en vuil;</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massage van de huid;</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verdeling van talg over de hele haar;</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controle op huid en parasieten;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bevestiging van de rangorde (bij sommige dieren).</w:t>
      </w:r>
    </w:p>
    <w:p w:rsidR="00FD3EBA" w:rsidRPr="00FD3EBA" w:rsidRDefault="00FD3EBA" w:rsidP="00FD3EBA">
      <w:pPr>
        <w:tabs>
          <w:tab w:val="left" w:pos="2610"/>
        </w:tabs>
        <w:spacing w:after="0" w:line="240" w:lineRule="auto"/>
        <w:rPr>
          <w:rFonts w:ascii="Arial" w:eastAsia="Times New Roman" w:hAnsi="Arial" w:cs="Arial"/>
          <w:b/>
          <w:bCs/>
          <w:i/>
          <w:iCs/>
          <w:sz w:val="24"/>
          <w:szCs w:val="24"/>
          <w:lang w:eastAsia="nl-NL"/>
        </w:rPr>
      </w:pP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r w:rsidRPr="00B31E9D">
        <w:rPr>
          <w:rFonts w:ascii="Arial" w:eastAsia="Times New Roman" w:hAnsi="Arial" w:cs="Arial"/>
          <w:bCs/>
          <w:iCs/>
          <w:sz w:val="24"/>
          <w:szCs w:val="24"/>
          <w:lang w:eastAsia="nl-NL"/>
        </w:rPr>
        <w:t>Verwijderen van dood haar en vuil</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In het voorjaar verliezen veel dieren hun wintervacht. Die valt met plukken uit. In het</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najaar hebben ze een minder sterke beharing. Het dode haar veroorzaakt jeuk. We</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zien dan ook dat de dieren zich gaan krabben en schuren. Door te borstelen kunnen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we hen een handje helpen. Doen we dit niet, dan ontstaan er kale plekken en klitten.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Deze vind je ook op plaatsen waar de vacht vuil wordt, bijvoorbeeld op de poten 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de baard en snor.</w:t>
      </w: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r w:rsidRPr="00B31E9D">
        <w:rPr>
          <w:rFonts w:ascii="Arial" w:eastAsia="Times New Roman" w:hAnsi="Arial" w:cs="Arial"/>
          <w:bCs/>
          <w:iCs/>
          <w:sz w:val="24"/>
          <w:szCs w:val="24"/>
          <w:lang w:eastAsia="nl-NL"/>
        </w:rPr>
        <w:t>Massage van de huid</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Door te borstelen masseer je de huid. Dat stimuleert de doorbloeding en daarmee</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verbeter je de conditie van de huid en de vacht.</w:t>
      </w: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r w:rsidRPr="00B31E9D">
        <w:rPr>
          <w:rFonts w:ascii="Arial" w:eastAsia="Times New Roman" w:hAnsi="Arial" w:cs="Arial"/>
          <w:bCs/>
          <w:iCs/>
          <w:sz w:val="24"/>
          <w:szCs w:val="24"/>
          <w:lang w:eastAsia="nl-NL"/>
        </w:rPr>
        <w:t>Verdeling van talg over de hele haar</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Talgklieren in de huid produceren talg (een soort was). De haren bestaan aan de</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buitenkant uit een soort kleine schubben. Die gaan glanzen en worden gladder als er</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talg op komt. De meeste talg zit aan het begin van het haar, dicht bij de huid. Door</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te borstelen verspreid je de talg over het hele haar.</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r w:rsidRPr="00B31E9D">
        <w:rPr>
          <w:rFonts w:ascii="Arial" w:eastAsia="Times New Roman" w:hAnsi="Arial" w:cs="Arial"/>
          <w:bCs/>
          <w:iCs/>
          <w:sz w:val="24"/>
          <w:szCs w:val="24"/>
          <w:lang w:eastAsia="nl-NL"/>
        </w:rPr>
        <w:t>Controle op huid en parasieten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Bij dieren met een dichte vacht kun je de huid niet bekijken. Er kunnen dus wondjes</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zijn zonder dat je het merkt. Ook parasieten zoals vlooien en teken, zijn bij deze</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vachten moeilijk te ontdekken. Wanneer je goed borstelt, kun je telkens op de huid</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kijken en deze controleren.</w:t>
      </w:r>
    </w:p>
    <w:p w:rsidR="00FD3EBA" w:rsidRPr="00FD3EBA" w:rsidRDefault="00FD3EBA" w:rsidP="00FD3EBA">
      <w:pPr>
        <w:tabs>
          <w:tab w:val="left" w:pos="2610"/>
        </w:tabs>
        <w:spacing w:after="0" w:line="240" w:lineRule="auto"/>
        <w:rPr>
          <w:rFonts w:ascii="Arial" w:eastAsia="Times New Roman" w:hAnsi="Arial" w:cs="Arial"/>
          <w:b/>
          <w:bCs/>
          <w:i/>
          <w:iCs/>
          <w:sz w:val="24"/>
          <w:szCs w:val="24"/>
          <w:lang w:eastAsia="nl-NL"/>
        </w:rPr>
      </w:pPr>
    </w:p>
    <w:p w:rsidR="00FD3EBA" w:rsidRPr="00B31E9D" w:rsidRDefault="00FD3EBA" w:rsidP="00FD3EBA">
      <w:pPr>
        <w:tabs>
          <w:tab w:val="left" w:pos="2610"/>
        </w:tabs>
        <w:spacing w:after="0" w:line="240" w:lineRule="auto"/>
        <w:rPr>
          <w:rFonts w:ascii="Arial" w:eastAsia="Times New Roman" w:hAnsi="Arial" w:cs="Arial"/>
          <w:bCs/>
          <w:iCs/>
          <w:sz w:val="24"/>
          <w:szCs w:val="24"/>
          <w:lang w:eastAsia="nl-NL"/>
        </w:rPr>
      </w:pPr>
      <w:r w:rsidRPr="00B31E9D">
        <w:rPr>
          <w:rFonts w:ascii="Arial" w:eastAsia="Times New Roman" w:hAnsi="Arial" w:cs="Arial"/>
          <w:bCs/>
          <w:iCs/>
          <w:sz w:val="24"/>
          <w:szCs w:val="24"/>
          <w:lang w:eastAsia="nl-NL"/>
        </w:rPr>
        <w:t>Bevestiging van de rangorde</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Wilde honden kennen een rangorde in de roedel. Dit wil zeggen, dat er een leider is</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en dat alle andere hun eigen plaats hebben binnen de roedel. De leider, bij de hond</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is dit de baas, staat letterlijk en figuurlijk boven de andere. Hij bepaalt wat er gedaan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wordt en de lagere honden in rang moeten zich daarin schikken.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Daarom moet je over de hond heengebogen staan, wanneer je hem gaat borstelen.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Zorg er ook voor dat hij stil staat en alle handelingen toelaat.</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is ook eigenlijk een les in ‘Wie is hier de baas’ op een vriendelijke en ook nog</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nuttige manier. Je kunt hier niet jong genoeg mee beginnen; het mooiste is om een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pup al te gaan borstelen vanaf vier weken oud.</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Er zijn veel borstels in de handel, maar welke kun je het beste gebruiken? Dat hangt</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af van: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de soort vacht;</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 de reden waarom je borstelt.</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p>
    <w:p w:rsidR="00FD3EBA" w:rsidRPr="00FD3EBA" w:rsidRDefault="00FD3EBA" w:rsidP="00FD3EBA">
      <w:pPr>
        <w:tabs>
          <w:tab w:val="left" w:pos="2610"/>
        </w:tabs>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extent cx="3416300" cy="249428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0" cy="2494280"/>
                    </a:xfrm>
                    <a:prstGeom prst="rect">
                      <a:avLst/>
                    </a:prstGeom>
                    <a:noFill/>
                    <a:ln>
                      <a:noFill/>
                    </a:ln>
                  </pic:spPr>
                </pic:pic>
              </a:graphicData>
            </a:graphic>
          </wp:inline>
        </w:drawing>
      </w:r>
    </w:p>
    <w:p w:rsidR="00FD3EBA" w:rsidRPr="00FD3EBA" w:rsidRDefault="00FD3EBA" w:rsidP="00FD3EBA">
      <w:pPr>
        <w:tabs>
          <w:tab w:val="left" w:pos="2610"/>
        </w:tabs>
        <w:spacing w:after="0" w:line="240" w:lineRule="auto"/>
        <w:jc w:val="center"/>
        <w:rPr>
          <w:rFonts w:ascii="Arial" w:eastAsia="Times New Roman" w:hAnsi="Arial" w:cs="Arial"/>
          <w:iCs/>
          <w:sz w:val="24"/>
          <w:szCs w:val="24"/>
          <w:lang w:eastAsia="nl-NL"/>
        </w:rPr>
      </w:pPr>
      <w:r w:rsidRPr="00FD3EBA">
        <w:rPr>
          <w:rFonts w:ascii="Arial" w:eastAsia="Times New Roman" w:hAnsi="Arial" w:cs="Arial"/>
          <w:i/>
          <w:iCs/>
          <w:sz w:val="24"/>
          <w:szCs w:val="24"/>
          <w:lang w:eastAsia="nl-NL"/>
        </w:rPr>
        <w:t>Trimbenodigdheden.</w:t>
      </w:r>
    </w:p>
    <w:p w:rsidR="00B31E9D" w:rsidRPr="00B31E9D" w:rsidRDefault="00B31E9D" w:rsidP="00B31E9D">
      <w:pPr>
        <w:pStyle w:val="Kop3"/>
        <w:rPr>
          <w:rFonts w:ascii="Arial" w:eastAsia="Times New Roman" w:hAnsi="Arial" w:cs="Arial"/>
          <w:bCs w:val="0"/>
          <w:color w:val="auto"/>
          <w:sz w:val="24"/>
          <w:szCs w:val="24"/>
          <w:lang w:eastAsia="nl-NL"/>
        </w:rPr>
      </w:pPr>
      <w:bookmarkStart w:id="25" w:name="_Toc392764680"/>
      <w:r w:rsidRPr="00B31E9D">
        <w:rPr>
          <w:rFonts w:ascii="Arial" w:eastAsia="Times New Roman" w:hAnsi="Arial" w:cs="Arial"/>
          <w:bCs w:val="0"/>
          <w:color w:val="auto"/>
          <w:sz w:val="24"/>
          <w:szCs w:val="24"/>
          <w:lang w:eastAsia="nl-NL"/>
        </w:rPr>
        <w:t>3.7.2 Veren</w:t>
      </w:r>
      <w:bookmarkEnd w:id="25"/>
    </w:p>
    <w:p w:rsidR="00FD3EBA" w:rsidRPr="00FD3EBA" w:rsidRDefault="00FD3EBA" w:rsidP="00FD3EBA">
      <w:pPr>
        <w:tabs>
          <w:tab w:val="left" w:pos="2610"/>
        </w:tabs>
        <w:spacing w:after="0" w:line="240" w:lineRule="auto"/>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Een volwassen vogel ruit een keer per jaar in het najaar, uitgezonderd de watervogels. Dezen ruien geleidelijk.. Is een vogel vaker of erg lang in de </w:t>
      </w:r>
      <w:r w:rsidRPr="00FD3EBA">
        <w:rPr>
          <w:rFonts w:ascii="Arial" w:eastAsia="Times New Roman" w:hAnsi="Arial" w:cs="Arial"/>
          <w:bCs/>
          <w:i/>
          <w:iCs/>
          <w:sz w:val="24"/>
          <w:szCs w:val="24"/>
          <w:lang w:eastAsia="nl-NL"/>
        </w:rPr>
        <w:t>rui</w:t>
      </w:r>
      <w:r w:rsidRPr="00FD3EBA">
        <w:rPr>
          <w:rFonts w:ascii="Arial" w:eastAsia="Times New Roman" w:hAnsi="Arial" w:cs="Arial"/>
          <w:bCs/>
          <w:sz w:val="24"/>
          <w:szCs w:val="24"/>
          <w:lang w:eastAsia="nl-NL"/>
        </w:rPr>
        <w:t xml:space="preserve">, dan kan er sprake zijn van verkeerde voeding, stress, plotselinge temperatuurveranderingen of ziekte. De ruiperiode is voor vogels een kritische periode die erg veel vraagt van de vogel. Tijdens de ruiperiode is het geven van extra krachtvoer dan ook geen overbodige luxe. </w:t>
      </w:r>
    </w:p>
    <w:p w:rsidR="00FD3EBA" w:rsidRPr="00FD3EBA" w:rsidRDefault="00FD3EBA" w:rsidP="00FD3EBA">
      <w:pPr>
        <w:tabs>
          <w:tab w:val="left" w:pos="2610"/>
        </w:tabs>
        <w:spacing w:after="0" w:line="240" w:lineRule="auto"/>
        <w:rPr>
          <w:rFonts w:ascii="Arial" w:eastAsia="Times New Roman" w:hAnsi="Arial" w:cs="Arial"/>
          <w:bCs/>
          <w:sz w:val="24"/>
          <w:szCs w:val="24"/>
          <w:lang w:eastAsia="nl-NL"/>
        </w:rPr>
      </w:pPr>
    </w:p>
    <w:p w:rsidR="00FD3EBA" w:rsidRPr="00B31E9D" w:rsidRDefault="00FD3EBA" w:rsidP="00B31E9D">
      <w:pPr>
        <w:tabs>
          <w:tab w:val="left" w:pos="2610"/>
        </w:tabs>
        <w:spacing w:after="0" w:line="240" w:lineRule="auto"/>
        <w:jc w:val="both"/>
        <w:rPr>
          <w:rFonts w:ascii="Arial" w:eastAsia="Times New Roman" w:hAnsi="Arial" w:cs="Arial"/>
          <w:bCs/>
          <w:sz w:val="24"/>
          <w:szCs w:val="24"/>
          <w:lang w:eastAsia="nl-NL"/>
        </w:rPr>
      </w:pPr>
      <w:r w:rsidRPr="00FD3EBA">
        <w:rPr>
          <w:rFonts w:ascii="Arial" w:eastAsia="Times New Roman" w:hAnsi="Arial" w:cs="Arial"/>
          <w:bCs/>
          <w:sz w:val="24"/>
          <w:szCs w:val="24"/>
          <w:lang w:eastAsia="nl-NL"/>
        </w:rPr>
        <w:t xml:space="preserve">Tijdens de ruiperiode zijn de vogels minder actief, ze leggen niet en vogels die normaal gesproken zingen, zullen ook amper van zich laten horen. De vogels ruien gemiddeld anderhalf tot twee maanden, uitgezonderd de watervogels. Zij ruien heel </w:t>
      </w:r>
      <w:r w:rsidRPr="00B31E9D">
        <w:rPr>
          <w:rFonts w:ascii="Arial" w:eastAsia="Times New Roman" w:hAnsi="Arial" w:cs="Arial"/>
          <w:bCs/>
          <w:sz w:val="24"/>
          <w:szCs w:val="24"/>
          <w:lang w:eastAsia="nl-NL"/>
        </w:rPr>
        <w:t xml:space="preserve">geleidelijk zodat het waterleven door kan gaan. Watervogels verliezen wel vrijwel tegelijk alle slagpennen. Dit is een handicap waardoor ze tijdelijk niet kunnen vliegen. </w:t>
      </w:r>
    </w:p>
    <w:p w:rsidR="00FD3EBA" w:rsidRPr="00B31E9D" w:rsidRDefault="00FD3EBA" w:rsidP="00B31E9D">
      <w:pPr>
        <w:tabs>
          <w:tab w:val="left" w:pos="2610"/>
        </w:tabs>
        <w:spacing w:after="0" w:line="240" w:lineRule="auto"/>
        <w:jc w:val="both"/>
        <w:rPr>
          <w:rFonts w:ascii="Arial" w:eastAsia="Times New Roman" w:hAnsi="Arial" w:cs="Arial"/>
          <w:bCs/>
          <w:sz w:val="24"/>
          <w:szCs w:val="24"/>
          <w:lang w:eastAsia="nl-NL"/>
        </w:rPr>
      </w:pPr>
    </w:p>
    <w:p w:rsidR="00FD3EBA" w:rsidRPr="00B31E9D" w:rsidRDefault="00FD3EBA" w:rsidP="00B31E9D">
      <w:pPr>
        <w:tabs>
          <w:tab w:val="left" w:pos="2610"/>
        </w:tabs>
        <w:spacing w:after="0" w:line="240" w:lineRule="auto"/>
        <w:jc w:val="both"/>
        <w:rPr>
          <w:rFonts w:ascii="Arial" w:eastAsia="Times New Roman" w:hAnsi="Arial" w:cs="Arial"/>
          <w:bCs/>
          <w:sz w:val="24"/>
          <w:szCs w:val="24"/>
          <w:lang w:eastAsia="nl-NL"/>
        </w:rPr>
      </w:pPr>
      <w:r w:rsidRPr="00B31E9D">
        <w:rPr>
          <w:rFonts w:ascii="Arial" w:eastAsia="Times New Roman" w:hAnsi="Arial" w:cs="Arial"/>
          <w:bCs/>
          <w:sz w:val="24"/>
          <w:szCs w:val="24"/>
          <w:lang w:eastAsia="nl-NL"/>
        </w:rPr>
        <w:t xml:space="preserve">Een verschijnsel dat regelmatig voorkomt is de zogenaamde </w:t>
      </w:r>
      <w:r w:rsidRPr="00B31E9D">
        <w:rPr>
          <w:rFonts w:ascii="Arial" w:eastAsia="Times New Roman" w:hAnsi="Arial" w:cs="Arial"/>
          <w:bCs/>
          <w:iCs/>
          <w:sz w:val="24"/>
          <w:szCs w:val="24"/>
          <w:lang w:eastAsia="nl-NL"/>
        </w:rPr>
        <w:t>stokrui</w:t>
      </w:r>
      <w:r w:rsidRPr="00B31E9D">
        <w:rPr>
          <w:rFonts w:ascii="Arial" w:eastAsia="Times New Roman" w:hAnsi="Arial" w:cs="Arial"/>
          <w:bCs/>
          <w:sz w:val="24"/>
          <w:szCs w:val="24"/>
          <w:lang w:eastAsia="nl-NL"/>
        </w:rPr>
        <w:t>. De vogels blijven dan steeds ruien. Een oorzaak kan zijn dat de vogels koud drink- en badwater hebben, terwijl de omgevingstemperatuur wel behaaglijk is.</w:t>
      </w:r>
    </w:p>
    <w:p w:rsidR="00FD3EBA" w:rsidRPr="00B31E9D" w:rsidRDefault="00FD3EBA" w:rsidP="00B31E9D">
      <w:pPr>
        <w:tabs>
          <w:tab w:val="left" w:pos="2610"/>
        </w:tabs>
        <w:spacing w:after="0" w:line="240" w:lineRule="auto"/>
        <w:jc w:val="both"/>
        <w:rPr>
          <w:rFonts w:ascii="Arial" w:eastAsia="Times New Roman" w:hAnsi="Arial" w:cs="Arial"/>
          <w:bCs/>
          <w:sz w:val="24"/>
          <w:szCs w:val="24"/>
          <w:lang w:eastAsia="nl-NL"/>
        </w:rPr>
      </w:pPr>
    </w:p>
    <w:p w:rsidR="00FD3EBA" w:rsidRPr="00B31E9D" w:rsidRDefault="00FD3EBA" w:rsidP="00B31E9D">
      <w:pPr>
        <w:tabs>
          <w:tab w:val="left" w:pos="2610"/>
        </w:tabs>
        <w:spacing w:after="0" w:line="240" w:lineRule="auto"/>
        <w:jc w:val="both"/>
        <w:rPr>
          <w:rFonts w:ascii="Arial" w:eastAsia="Times New Roman" w:hAnsi="Arial" w:cs="Arial"/>
          <w:bCs/>
          <w:sz w:val="24"/>
          <w:szCs w:val="24"/>
          <w:lang w:eastAsia="nl-NL"/>
        </w:rPr>
      </w:pPr>
      <w:r w:rsidRPr="00B31E9D">
        <w:rPr>
          <w:rFonts w:ascii="Arial" w:eastAsia="Times New Roman" w:hAnsi="Arial" w:cs="Arial"/>
          <w:bCs/>
          <w:sz w:val="24"/>
          <w:szCs w:val="24"/>
          <w:lang w:eastAsia="nl-NL"/>
        </w:rPr>
        <w:t>Wassen</w:t>
      </w:r>
    </w:p>
    <w:p w:rsidR="00FD3EBA" w:rsidRPr="00B31E9D" w:rsidRDefault="00FD3EBA" w:rsidP="00B31E9D">
      <w:pPr>
        <w:tabs>
          <w:tab w:val="left" w:pos="2610"/>
        </w:tabs>
        <w:spacing w:after="0" w:line="240" w:lineRule="auto"/>
        <w:jc w:val="both"/>
        <w:rPr>
          <w:rFonts w:ascii="Arial" w:eastAsia="Times New Roman" w:hAnsi="Arial" w:cs="Arial"/>
          <w:sz w:val="24"/>
          <w:szCs w:val="24"/>
          <w:lang w:eastAsia="nl-NL"/>
        </w:rPr>
      </w:pPr>
      <w:r w:rsidRPr="00B31E9D">
        <w:rPr>
          <w:rFonts w:ascii="Arial" w:eastAsia="Times New Roman" w:hAnsi="Arial" w:cs="Arial"/>
          <w:sz w:val="24"/>
          <w:szCs w:val="24"/>
          <w:lang w:eastAsia="nl-NL"/>
        </w:rPr>
        <w:t>De meeste dieren hoef je niet te wassen. Zijn ze vuil door modder en zand, laat ze</w:t>
      </w:r>
    </w:p>
    <w:p w:rsidR="00FD3EBA" w:rsidRPr="00B31E9D" w:rsidRDefault="00FD3EBA" w:rsidP="00B31E9D">
      <w:pPr>
        <w:tabs>
          <w:tab w:val="left" w:pos="2610"/>
        </w:tabs>
        <w:spacing w:after="0" w:line="240" w:lineRule="auto"/>
        <w:jc w:val="both"/>
        <w:rPr>
          <w:rFonts w:ascii="Arial" w:eastAsia="Times New Roman" w:hAnsi="Arial" w:cs="Arial"/>
          <w:sz w:val="24"/>
          <w:szCs w:val="24"/>
          <w:lang w:eastAsia="nl-NL"/>
        </w:rPr>
      </w:pPr>
      <w:r w:rsidRPr="00B31E9D">
        <w:rPr>
          <w:rFonts w:ascii="Arial" w:eastAsia="Times New Roman" w:hAnsi="Arial" w:cs="Arial"/>
          <w:sz w:val="24"/>
          <w:szCs w:val="24"/>
          <w:lang w:eastAsia="nl-NL"/>
        </w:rPr>
        <w:t>dan goed opdrogen en geef ze een borstelbeurt. Dan zijn ze weer schoon. Wil je de</w:t>
      </w:r>
    </w:p>
    <w:p w:rsidR="00FD3EBA" w:rsidRPr="00B31E9D" w:rsidRDefault="00FD3EBA" w:rsidP="00B31E9D">
      <w:pPr>
        <w:tabs>
          <w:tab w:val="left" w:pos="2610"/>
        </w:tabs>
        <w:spacing w:after="0" w:line="240" w:lineRule="auto"/>
        <w:jc w:val="both"/>
        <w:rPr>
          <w:rFonts w:ascii="Arial" w:eastAsia="Times New Roman" w:hAnsi="Arial" w:cs="Arial"/>
          <w:sz w:val="24"/>
          <w:szCs w:val="24"/>
          <w:lang w:eastAsia="nl-NL"/>
        </w:rPr>
      </w:pPr>
      <w:r w:rsidRPr="00B31E9D">
        <w:rPr>
          <w:rFonts w:ascii="Arial" w:eastAsia="Times New Roman" w:hAnsi="Arial" w:cs="Arial"/>
          <w:iCs/>
          <w:sz w:val="24"/>
          <w:szCs w:val="24"/>
          <w:lang w:eastAsia="nl-NL"/>
        </w:rPr>
        <w:t xml:space="preserve">shampoo </w:t>
      </w:r>
      <w:r w:rsidRPr="00B31E9D">
        <w:rPr>
          <w:rFonts w:ascii="Arial" w:eastAsia="Times New Roman" w:hAnsi="Arial" w:cs="Arial"/>
          <w:sz w:val="24"/>
          <w:szCs w:val="24"/>
          <w:lang w:eastAsia="nl-NL"/>
        </w:rPr>
        <w:t xml:space="preserve">dieren toch wassen, gebruik dan een speciale </w:t>
      </w:r>
      <w:r w:rsidRPr="00B31E9D">
        <w:rPr>
          <w:rFonts w:ascii="Arial" w:eastAsia="Times New Roman" w:hAnsi="Arial" w:cs="Arial"/>
          <w:iCs/>
          <w:sz w:val="24"/>
          <w:szCs w:val="24"/>
          <w:lang w:eastAsia="nl-NL"/>
        </w:rPr>
        <w:t xml:space="preserve">shampoo </w:t>
      </w:r>
      <w:r w:rsidRPr="00B31E9D">
        <w:rPr>
          <w:rFonts w:ascii="Arial" w:eastAsia="Times New Roman" w:hAnsi="Arial" w:cs="Arial"/>
          <w:sz w:val="24"/>
          <w:szCs w:val="24"/>
          <w:lang w:eastAsia="nl-NL"/>
        </w:rPr>
        <w:t>voor die dieren. Deze shampoos ontvetten de vacht niet te veel, want het vet of de talg zorgt er juist voor dat het haar water en vuil afstoot. Tijdens een periode van verharing kun je het beste een wasbeurt geven met lekker warm water. Dat geeft een betere doorbloeding van de huid en daarmee een sne</w:t>
      </w:r>
      <w:r w:rsidR="00B31E9D">
        <w:rPr>
          <w:rFonts w:ascii="Arial" w:eastAsia="Times New Roman" w:hAnsi="Arial" w:cs="Arial"/>
          <w:sz w:val="24"/>
          <w:szCs w:val="24"/>
          <w:lang w:eastAsia="nl-NL"/>
        </w:rPr>
        <w:t xml:space="preserve">llere verharing. </w:t>
      </w:r>
      <w:r w:rsidRPr="00B31E9D">
        <w:rPr>
          <w:rFonts w:ascii="Arial" w:eastAsia="Times New Roman" w:hAnsi="Arial" w:cs="Arial"/>
          <w:sz w:val="24"/>
          <w:szCs w:val="24"/>
          <w:lang w:eastAsia="nl-NL"/>
        </w:rPr>
        <w:t>Langharige dieren kun je met de föhn verder droogmaken. Let er dan goed op dat je</w:t>
      </w:r>
    </w:p>
    <w:p w:rsidR="00FD3EBA" w:rsidRPr="00B31E9D" w:rsidRDefault="00FD3EBA" w:rsidP="00B31E9D">
      <w:pPr>
        <w:tabs>
          <w:tab w:val="left" w:pos="2610"/>
        </w:tabs>
        <w:spacing w:after="0" w:line="240" w:lineRule="auto"/>
        <w:jc w:val="both"/>
        <w:rPr>
          <w:rFonts w:ascii="Arial" w:eastAsia="Times New Roman" w:hAnsi="Arial" w:cs="Arial"/>
          <w:sz w:val="24"/>
          <w:szCs w:val="24"/>
          <w:lang w:eastAsia="nl-NL"/>
        </w:rPr>
      </w:pPr>
      <w:r w:rsidRPr="00B31E9D">
        <w:rPr>
          <w:rFonts w:ascii="Arial" w:eastAsia="Times New Roman" w:hAnsi="Arial" w:cs="Arial"/>
          <w:sz w:val="24"/>
          <w:szCs w:val="24"/>
          <w:lang w:eastAsia="nl-NL"/>
        </w:rPr>
        <w:t>borstelt op de plaats waarop je de föhn richt. Dit voorkomt klitvorming en een te</w:t>
      </w:r>
    </w:p>
    <w:p w:rsidR="00FD3EBA" w:rsidRPr="00B31E9D" w:rsidRDefault="00FD3EBA" w:rsidP="00B31E9D">
      <w:pPr>
        <w:tabs>
          <w:tab w:val="left" w:pos="2610"/>
        </w:tabs>
        <w:spacing w:after="0" w:line="240" w:lineRule="auto"/>
        <w:jc w:val="both"/>
        <w:rPr>
          <w:rFonts w:ascii="Arial" w:eastAsia="Times New Roman" w:hAnsi="Arial" w:cs="Arial"/>
          <w:sz w:val="24"/>
          <w:szCs w:val="24"/>
          <w:lang w:eastAsia="nl-NL"/>
        </w:rPr>
      </w:pPr>
      <w:r w:rsidRPr="00B31E9D">
        <w:rPr>
          <w:rFonts w:ascii="Arial" w:eastAsia="Times New Roman" w:hAnsi="Arial" w:cs="Arial"/>
          <w:sz w:val="24"/>
          <w:szCs w:val="24"/>
          <w:lang w:eastAsia="nl-NL"/>
        </w:rPr>
        <w:t>grote verhitting.</w:t>
      </w:r>
    </w:p>
    <w:p w:rsidR="00FD3EBA" w:rsidRPr="00FD3EBA" w:rsidRDefault="00FD3EBA" w:rsidP="00FD3EBA">
      <w:pPr>
        <w:tabs>
          <w:tab w:val="left" w:pos="2610"/>
        </w:tabs>
        <w:spacing w:after="0" w:line="240" w:lineRule="auto"/>
        <w:ind w:left="360"/>
        <w:rPr>
          <w:rFonts w:ascii="Arial" w:eastAsia="Times New Roman" w:hAnsi="Arial" w:cs="Arial"/>
          <w:sz w:val="24"/>
          <w:szCs w:val="24"/>
          <w:lang w:eastAsia="nl-NL"/>
        </w:rPr>
      </w:pPr>
    </w:p>
    <w:p w:rsidR="00FD3EBA" w:rsidRPr="00B31E9D" w:rsidRDefault="00FD3EBA" w:rsidP="00FD3EBA">
      <w:pPr>
        <w:tabs>
          <w:tab w:val="left" w:pos="2610"/>
        </w:tabs>
        <w:spacing w:after="0" w:line="240" w:lineRule="auto"/>
        <w:rPr>
          <w:rFonts w:ascii="Arial" w:eastAsia="Times New Roman" w:hAnsi="Arial" w:cs="Arial"/>
          <w:bCs/>
          <w:sz w:val="24"/>
          <w:szCs w:val="24"/>
          <w:lang w:eastAsia="nl-NL"/>
        </w:rPr>
      </w:pPr>
      <w:r w:rsidRPr="00B31E9D">
        <w:rPr>
          <w:rFonts w:ascii="Arial" w:eastAsia="Times New Roman" w:hAnsi="Arial" w:cs="Arial"/>
          <w:bCs/>
          <w:sz w:val="24"/>
          <w:szCs w:val="24"/>
          <w:lang w:eastAsia="nl-NL"/>
        </w:rPr>
        <w:t>Scheren van schapen</w:t>
      </w:r>
    </w:p>
    <w:p w:rsidR="00FD3EBA" w:rsidRPr="00FD3EBA" w:rsidRDefault="00FD3EBA" w:rsidP="00B31E9D">
      <w:pPr>
        <w:tabs>
          <w:tab w:val="left" w:pos="2610"/>
        </w:tabs>
        <w:spacing w:after="0" w:line="240" w:lineRule="auto"/>
        <w:jc w:val="both"/>
        <w:rPr>
          <w:rFonts w:ascii="Arial" w:eastAsia="Times New Roman" w:hAnsi="Arial" w:cs="Arial"/>
          <w:sz w:val="24"/>
          <w:szCs w:val="24"/>
          <w:lang w:eastAsia="nl-NL"/>
        </w:rPr>
      </w:pPr>
      <w:r w:rsidRPr="00FD3EBA">
        <w:rPr>
          <w:rFonts w:ascii="Arial" w:eastAsia="Times New Roman" w:hAnsi="Arial" w:cs="Arial"/>
          <w:sz w:val="24"/>
          <w:szCs w:val="24"/>
          <w:lang w:eastAsia="nl-NL"/>
        </w:rPr>
        <w:t>Begin juni worden de schapen geschoren. Tegenwoordig worden ze ook steeds vaker</w:t>
      </w:r>
      <w:r w:rsidRPr="00FD3EBA">
        <w:rPr>
          <w:rFonts w:ascii="Arial" w:eastAsia="Times New Roman" w:hAnsi="Arial" w:cs="Arial"/>
          <w:i/>
          <w:iCs/>
          <w:sz w:val="24"/>
          <w:szCs w:val="24"/>
          <w:lang w:eastAsia="nl-NL"/>
        </w:rPr>
        <w:t xml:space="preserve"> </w:t>
      </w:r>
      <w:r w:rsidRPr="00FD3EBA">
        <w:rPr>
          <w:rFonts w:ascii="Arial" w:eastAsia="Times New Roman" w:hAnsi="Arial" w:cs="Arial"/>
          <w:sz w:val="24"/>
          <w:szCs w:val="24"/>
          <w:lang w:eastAsia="nl-NL"/>
        </w:rPr>
        <w:t xml:space="preserve">al voor het aflammeren geschoren vroeg in het voorjaar. Om </w:t>
      </w:r>
      <w:r w:rsidRPr="00FD3EBA">
        <w:rPr>
          <w:rFonts w:ascii="Arial" w:eastAsia="Times New Roman" w:hAnsi="Arial" w:cs="Arial"/>
          <w:i/>
          <w:iCs/>
          <w:sz w:val="24"/>
          <w:szCs w:val="24"/>
          <w:lang w:eastAsia="nl-NL"/>
        </w:rPr>
        <w:t xml:space="preserve">scheerziekte </w:t>
      </w:r>
      <w:r w:rsidRPr="00FD3EBA">
        <w:rPr>
          <w:rFonts w:ascii="Arial" w:eastAsia="Times New Roman" w:hAnsi="Arial" w:cs="Arial"/>
          <w:sz w:val="24"/>
          <w:szCs w:val="24"/>
          <w:lang w:eastAsia="nl-NL"/>
        </w:rPr>
        <w:t>te voorkomen moet je de schapen de avond ervoor al ophokken. Daardoor hebben ze een lege maag. Zorg er ook voor dat bij het scheren de vacht droog is. Vocht heeft namelijk een slechte invloed op de wolkwaliteit. Je kunt de schapen scheren met een elektrische veescheermachine met grove tanden of met schapenscheermessen. Verwijder van de afgeschoren vacht het afknipbare vuil en rol de vacht op. Je kunt de vacht het beste bewaren in een grote jute zak of in een plastic zak met gaten.</w:t>
      </w:r>
    </w:p>
    <w:p w:rsidR="00FD3EBA" w:rsidRPr="00FD3EBA" w:rsidRDefault="00FD3EBA" w:rsidP="00FD3EBA">
      <w:pPr>
        <w:tabs>
          <w:tab w:val="left" w:pos="2610"/>
        </w:tabs>
        <w:spacing w:after="0" w:line="240" w:lineRule="auto"/>
        <w:ind w:left="360"/>
        <w:rPr>
          <w:rFonts w:ascii="Arial" w:eastAsia="Times New Roman" w:hAnsi="Arial" w:cs="Arial"/>
          <w:sz w:val="24"/>
          <w:szCs w:val="24"/>
          <w:lang w:eastAsia="nl-NL"/>
        </w:rPr>
      </w:pPr>
    </w:p>
    <w:p w:rsidR="00FD3EBA" w:rsidRPr="00FD3EBA" w:rsidRDefault="00FD3EBA" w:rsidP="00FD3EBA">
      <w:pPr>
        <w:tabs>
          <w:tab w:val="left" w:pos="2610"/>
        </w:tabs>
        <w:spacing w:after="0" w:line="240" w:lineRule="auto"/>
        <w:ind w:left="360"/>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extent cx="3898900" cy="174117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8900" cy="1741170"/>
                    </a:xfrm>
                    <a:prstGeom prst="rect">
                      <a:avLst/>
                    </a:prstGeom>
                    <a:noFill/>
                    <a:ln>
                      <a:noFill/>
                    </a:ln>
                  </pic:spPr>
                </pic:pic>
              </a:graphicData>
            </a:graphic>
          </wp:inline>
        </w:drawing>
      </w:r>
    </w:p>
    <w:p w:rsidR="00FD3EBA" w:rsidRPr="00FD3EBA" w:rsidRDefault="00FD3EBA" w:rsidP="00FD3EBA">
      <w:pPr>
        <w:tabs>
          <w:tab w:val="left" w:pos="2610"/>
        </w:tabs>
        <w:spacing w:after="0" w:line="240" w:lineRule="auto"/>
        <w:ind w:left="360"/>
        <w:jc w:val="center"/>
        <w:rPr>
          <w:rFonts w:ascii="Arial" w:eastAsia="Times New Roman" w:hAnsi="Arial" w:cs="Arial"/>
          <w:iCs/>
          <w:sz w:val="24"/>
          <w:szCs w:val="24"/>
          <w:lang w:eastAsia="nl-NL"/>
        </w:rPr>
      </w:pPr>
      <w:r w:rsidRPr="00FD3EBA">
        <w:rPr>
          <w:rFonts w:ascii="Arial" w:eastAsia="Times New Roman" w:hAnsi="Arial" w:cs="Arial"/>
          <w:i/>
          <w:iCs/>
          <w:sz w:val="24"/>
          <w:szCs w:val="24"/>
          <w:lang w:eastAsia="nl-NL"/>
        </w:rPr>
        <w:t>Koud hè?’</w:t>
      </w:r>
    </w:p>
    <w:p w:rsidR="00FD3EBA" w:rsidRPr="00FD3EBA" w:rsidRDefault="00FD3EBA" w:rsidP="00FD3EBA">
      <w:pPr>
        <w:tabs>
          <w:tab w:val="left" w:pos="2610"/>
        </w:tabs>
        <w:spacing w:after="0" w:line="240" w:lineRule="auto"/>
        <w:ind w:left="360"/>
        <w:jc w:val="center"/>
        <w:rPr>
          <w:rFonts w:ascii="Arial" w:eastAsia="Times New Roman" w:hAnsi="Arial" w:cs="Arial"/>
          <w:iCs/>
          <w:sz w:val="24"/>
          <w:szCs w:val="24"/>
          <w:lang w:eastAsia="nl-NL"/>
        </w:rPr>
      </w:pP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r w:rsidRPr="00FD3EBA">
        <w:rPr>
          <w:rFonts w:ascii="Arial" w:eastAsia="Times New Roman" w:hAnsi="Arial" w:cs="Arial"/>
          <w:sz w:val="24"/>
          <w:szCs w:val="24"/>
          <w:lang w:eastAsia="nl-NL"/>
        </w:rPr>
        <w:t>Het is beter om de schapen na het scheren niet bloot te stellen aan de zon, ze kunnen er namelijk last van krijgen. Houd ze daarom binnen op de dag van het scheren.</w:t>
      </w:r>
    </w:p>
    <w:p w:rsidR="00FD3EBA" w:rsidRPr="00FD3EBA" w:rsidRDefault="00FD3EBA" w:rsidP="00FD3EBA">
      <w:pPr>
        <w:tabs>
          <w:tab w:val="left" w:pos="2610"/>
        </w:tabs>
        <w:spacing w:after="0" w:line="240" w:lineRule="auto"/>
        <w:rPr>
          <w:rFonts w:ascii="Arial" w:eastAsia="Times New Roman" w:hAnsi="Arial" w:cs="Arial"/>
          <w:sz w:val="24"/>
          <w:szCs w:val="24"/>
          <w:lang w:eastAsia="nl-NL"/>
        </w:rPr>
      </w:pPr>
    </w:p>
    <w:p w:rsidR="00FD3EBA" w:rsidRPr="00FD3EBA" w:rsidRDefault="00FD3EBA" w:rsidP="00B31E9D">
      <w:pPr>
        <w:autoSpaceDE w:val="0"/>
        <w:autoSpaceDN w:val="0"/>
        <w:adjustRightInd w:val="0"/>
        <w:spacing w:after="0" w:line="360" w:lineRule="auto"/>
        <w:ind w:left="1068"/>
        <w:rPr>
          <w:rFonts w:ascii="Arial" w:eastAsia="Times New Roman" w:hAnsi="Arial" w:cs="Arial"/>
          <w:sz w:val="24"/>
          <w:szCs w:val="24"/>
          <w:lang w:eastAsia="nl-NL"/>
        </w:rPr>
        <w:sectPr w:rsidR="00FD3EBA" w:rsidRPr="00FD3EBA" w:rsidSect="00FD3EBA">
          <w:headerReference w:type="default" r:id="rId28"/>
          <w:footerReference w:type="even" r:id="rId29"/>
          <w:footerReference w:type="default" r:id="rId30"/>
          <w:pgSz w:w="11906" w:h="16838"/>
          <w:pgMar w:top="1417" w:right="1417" w:bottom="1417" w:left="1417" w:header="708" w:footer="708" w:gutter="0"/>
          <w:cols w:space="708"/>
          <w:titlePg/>
          <w:docGrid w:linePitch="360"/>
        </w:sectPr>
      </w:pPr>
    </w:p>
    <w:p w:rsidR="00186DF2" w:rsidRDefault="00186DF2"/>
    <w:sectPr w:rsidR="00186DF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EBA" w:rsidRDefault="00FD3EBA" w:rsidP="00FD3EBA">
      <w:pPr>
        <w:spacing w:after="0" w:line="240" w:lineRule="auto"/>
      </w:pPr>
      <w:r>
        <w:separator/>
      </w:r>
    </w:p>
  </w:endnote>
  <w:endnote w:type="continuationSeparator" w:id="0">
    <w:p w:rsidR="00FD3EBA" w:rsidRDefault="00FD3EBA" w:rsidP="00FD3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ntax-Bold">
    <w:panose1 w:val="00000000000000000000"/>
    <w:charset w:val="00"/>
    <w:family w:val="auto"/>
    <w:notTrueType/>
    <w:pitch w:val="default"/>
    <w:sig w:usb0="00000003" w:usb1="00000000" w:usb2="00000000" w:usb3="00000000" w:csb0="00000001" w:csb1="00000000"/>
  </w:font>
  <w:font w:name="Sansa-Bold">
    <w:panose1 w:val="00000000000000000000"/>
    <w:charset w:val="00"/>
    <w:family w:val="auto"/>
    <w:notTrueType/>
    <w:pitch w:val="default"/>
    <w:sig w:usb0="00000003" w:usb1="00000000" w:usb2="00000000" w:usb3="00000000" w:csb0="00000001" w:csb1="00000000"/>
  </w:font>
  <w:font w:name="FFScala">
    <w:panose1 w:val="00000000000000000000"/>
    <w:charset w:val="00"/>
    <w:family w:val="auto"/>
    <w:notTrueType/>
    <w:pitch w:val="default"/>
    <w:sig w:usb0="00000003" w:usb1="00000000" w:usb2="00000000" w:usb3="00000000" w:csb0="00000001" w:csb1="00000000"/>
  </w:font>
  <w:font w:name="Syntax-Black">
    <w:panose1 w:val="00000000000000000000"/>
    <w:charset w:val="00"/>
    <w:family w:val="auto"/>
    <w:notTrueType/>
    <w:pitch w:val="default"/>
    <w:sig w:usb0="00000003" w:usb1="00000000" w:usb2="00000000" w:usb3="00000000" w:csb0="00000001" w:csb1="00000000"/>
  </w:font>
  <w:font w:name="Syntax-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EBA" w:rsidRDefault="00FD3EBA" w:rsidP="00FD3EB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FD3EBA" w:rsidRDefault="00FD3EBA" w:rsidP="00FD3EBA">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EBA" w:rsidRDefault="00FD3EBA" w:rsidP="00FD3EB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40C11">
      <w:rPr>
        <w:rStyle w:val="Paginanummer"/>
        <w:noProof/>
      </w:rPr>
      <w:t>5</w:t>
    </w:r>
    <w:r>
      <w:rPr>
        <w:rStyle w:val="Paginanummer"/>
      </w:rPr>
      <w:fldChar w:fldCharType="end"/>
    </w:r>
  </w:p>
  <w:p w:rsidR="00FD3EBA" w:rsidRDefault="00FD3EBA" w:rsidP="00FD3EBA">
    <w:pPr>
      <w:pStyle w:val="Voettekst"/>
      <w:ind w:right="360"/>
      <w:jc w:val="center"/>
    </w:pPr>
    <w:r>
      <w:t>CITAVERDE College Heerlen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EBA" w:rsidRDefault="00FD3EBA" w:rsidP="00FD3EBA">
      <w:pPr>
        <w:spacing w:after="0" w:line="240" w:lineRule="auto"/>
      </w:pPr>
      <w:r>
        <w:separator/>
      </w:r>
    </w:p>
  </w:footnote>
  <w:footnote w:type="continuationSeparator" w:id="0">
    <w:p w:rsidR="00FD3EBA" w:rsidRDefault="00FD3EBA" w:rsidP="00FD3E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EBA" w:rsidRDefault="00FD3EBA" w:rsidP="00FD3EBA">
    <w:pPr>
      <w:pStyle w:val="Voettekst"/>
      <w:jc w:val="center"/>
    </w:pPr>
    <w:r>
      <w:t>Niveau 2 leerjaar 1, thema verzorgen</w:t>
    </w:r>
  </w:p>
  <w:p w:rsidR="00FD3EBA" w:rsidRDefault="00FD3EB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23F7B"/>
    <w:multiLevelType w:val="hybridMultilevel"/>
    <w:tmpl w:val="099AA72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32"/>
        </w:tabs>
        <w:ind w:left="732" w:hanging="360"/>
      </w:pPr>
      <w:rPr>
        <w:rFonts w:ascii="Courier New" w:hAnsi="Courier New" w:cs="Courier New" w:hint="default"/>
      </w:rPr>
    </w:lvl>
    <w:lvl w:ilvl="2" w:tplc="04130005" w:tentative="1">
      <w:start w:val="1"/>
      <w:numFmt w:val="bullet"/>
      <w:lvlText w:val=""/>
      <w:lvlJc w:val="left"/>
      <w:pPr>
        <w:tabs>
          <w:tab w:val="num" w:pos="1452"/>
        </w:tabs>
        <w:ind w:left="1452" w:hanging="360"/>
      </w:pPr>
      <w:rPr>
        <w:rFonts w:ascii="Wingdings" w:hAnsi="Wingdings" w:hint="default"/>
      </w:rPr>
    </w:lvl>
    <w:lvl w:ilvl="3" w:tplc="04130001" w:tentative="1">
      <w:start w:val="1"/>
      <w:numFmt w:val="bullet"/>
      <w:lvlText w:val=""/>
      <w:lvlJc w:val="left"/>
      <w:pPr>
        <w:tabs>
          <w:tab w:val="num" w:pos="2172"/>
        </w:tabs>
        <w:ind w:left="2172" w:hanging="360"/>
      </w:pPr>
      <w:rPr>
        <w:rFonts w:ascii="Symbol" w:hAnsi="Symbol" w:hint="default"/>
      </w:rPr>
    </w:lvl>
    <w:lvl w:ilvl="4" w:tplc="04130003" w:tentative="1">
      <w:start w:val="1"/>
      <w:numFmt w:val="bullet"/>
      <w:lvlText w:val="o"/>
      <w:lvlJc w:val="left"/>
      <w:pPr>
        <w:tabs>
          <w:tab w:val="num" w:pos="2892"/>
        </w:tabs>
        <w:ind w:left="2892" w:hanging="360"/>
      </w:pPr>
      <w:rPr>
        <w:rFonts w:ascii="Courier New" w:hAnsi="Courier New" w:cs="Courier New" w:hint="default"/>
      </w:rPr>
    </w:lvl>
    <w:lvl w:ilvl="5" w:tplc="04130005" w:tentative="1">
      <w:start w:val="1"/>
      <w:numFmt w:val="bullet"/>
      <w:lvlText w:val=""/>
      <w:lvlJc w:val="left"/>
      <w:pPr>
        <w:tabs>
          <w:tab w:val="num" w:pos="3612"/>
        </w:tabs>
        <w:ind w:left="3612" w:hanging="360"/>
      </w:pPr>
      <w:rPr>
        <w:rFonts w:ascii="Wingdings" w:hAnsi="Wingdings" w:hint="default"/>
      </w:rPr>
    </w:lvl>
    <w:lvl w:ilvl="6" w:tplc="04130001" w:tentative="1">
      <w:start w:val="1"/>
      <w:numFmt w:val="bullet"/>
      <w:lvlText w:val=""/>
      <w:lvlJc w:val="left"/>
      <w:pPr>
        <w:tabs>
          <w:tab w:val="num" w:pos="4332"/>
        </w:tabs>
        <w:ind w:left="4332" w:hanging="360"/>
      </w:pPr>
      <w:rPr>
        <w:rFonts w:ascii="Symbol" w:hAnsi="Symbol" w:hint="default"/>
      </w:rPr>
    </w:lvl>
    <w:lvl w:ilvl="7" w:tplc="04130003" w:tentative="1">
      <w:start w:val="1"/>
      <w:numFmt w:val="bullet"/>
      <w:lvlText w:val="o"/>
      <w:lvlJc w:val="left"/>
      <w:pPr>
        <w:tabs>
          <w:tab w:val="num" w:pos="5052"/>
        </w:tabs>
        <w:ind w:left="5052" w:hanging="360"/>
      </w:pPr>
      <w:rPr>
        <w:rFonts w:ascii="Courier New" w:hAnsi="Courier New" w:cs="Courier New" w:hint="default"/>
      </w:rPr>
    </w:lvl>
    <w:lvl w:ilvl="8" w:tplc="04130005" w:tentative="1">
      <w:start w:val="1"/>
      <w:numFmt w:val="bullet"/>
      <w:lvlText w:val=""/>
      <w:lvlJc w:val="left"/>
      <w:pPr>
        <w:tabs>
          <w:tab w:val="num" w:pos="5772"/>
        </w:tabs>
        <w:ind w:left="5772" w:hanging="360"/>
      </w:pPr>
      <w:rPr>
        <w:rFonts w:ascii="Wingdings" w:hAnsi="Wingdings" w:hint="default"/>
      </w:rPr>
    </w:lvl>
  </w:abstractNum>
  <w:abstractNum w:abstractNumId="1">
    <w:nsid w:val="6AEA5A80"/>
    <w:multiLevelType w:val="hybridMultilevel"/>
    <w:tmpl w:val="5058C248"/>
    <w:lvl w:ilvl="0" w:tplc="A8E4B776">
      <w:start w:val="1"/>
      <w:numFmt w:val="bullet"/>
      <w:lvlText w:val=""/>
      <w:lvlJc w:val="left"/>
      <w:pPr>
        <w:tabs>
          <w:tab w:val="num" w:pos="1068"/>
        </w:tabs>
        <w:ind w:left="1068" w:hanging="360"/>
      </w:pPr>
      <w:rPr>
        <w:rFonts w:ascii="Wingdings" w:hAnsi="Wingdings" w:hint="default"/>
      </w:rPr>
    </w:lvl>
    <w:lvl w:ilvl="1" w:tplc="04130003" w:tentative="1">
      <w:start w:val="1"/>
      <w:numFmt w:val="bullet"/>
      <w:lvlText w:val="o"/>
      <w:lvlJc w:val="left"/>
      <w:pPr>
        <w:tabs>
          <w:tab w:val="num" w:pos="1068"/>
        </w:tabs>
        <w:ind w:left="1068" w:hanging="360"/>
      </w:pPr>
      <w:rPr>
        <w:rFonts w:ascii="Courier New" w:hAnsi="Courier New" w:cs="Courier New" w:hint="default"/>
      </w:rPr>
    </w:lvl>
    <w:lvl w:ilvl="2" w:tplc="04130005" w:tentative="1">
      <w:start w:val="1"/>
      <w:numFmt w:val="bullet"/>
      <w:lvlText w:val=""/>
      <w:lvlJc w:val="left"/>
      <w:pPr>
        <w:tabs>
          <w:tab w:val="num" w:pos="1788"/>
        </w:tabs>
        <w:ind w:left="1788" w:hanging="360"/>
      </w:pPr>
      <w:rPr>
        <w:rFonts w:ascii="Wingdings" w:hAnsi="Wingdings" w:hint="default"/>
      </w:rPr>
    </w:lvl>
    <w:lvl w:ilvl="3" w:tplc="04130001" w:tentative="1">
      <w:start w:val="1"/>
      <w:numFmt w:val="bullet"/>
      <w:lvlText w:val=""/>
      <w:lvlJc w:val="left"/>
      <w:pPr>
        <w:tabs>
          <w:tab w:val="num" w:pos="2508"/>
        </w:tabs>
        <w:ind w:left="2508" w:hanging="360"/>
      </w:pPr>
      <w:rPr>
        <w:rFonts w:ascii="Symbol" w:hAnsi="Symbol" w:hint="default"/>
      </w:rPr>
    </w:lvl>
    <w:lvl w:ilvl="4" w:tplc="04130003" w:tentative="1">
      <w:start w:val="1"/>
      <w:numFmt w:val="bullet"/>
      <w:lvlText w:val="o"/>
      <w:lvlJc w:val="left"/>
      <w:pPr>
        <w:tabs>
          <w:tab w:val="num" w:pos="3228"/>
        </w:tabs>
        <w:ind w:left="3228" w:hanging="360"/>
      </w:pPr>
      <w:rPr>
        <w:rFonts w:ascii="Courier New" w:hAnsi="Courier New" w:cs="Courier New" w:hint="default"/>
      </w:rPr>
    </w:lvl>
    <w:lvl w:ilvl="5" w:tplc="04130005" w:tentative="1">
      <w:start w:val="1"/>
      <w:numFmt w:val="bullet"/>
      <w:lvlText w:val=""/>
      <w:lvlJc w:val="left"/>
      <w:pPr>
        <w:tabs>
          <w:tab w:val="num" w:pos="3948"/>
        </w:tabs>
        <w:ind w:left="3948" w:hanging="360"/>
      </w:pPr>
      <w:rPr>
        <w:rFonts w:ascii="Wingdings" w:hAnsi="Wingdings" w:hint="default"/>
      </w:rPr>
    </w:lvl>
    <w:lvl w:ilvl="6" w:tplc="04130001" w:tentative="1">
      <w:start w:val="1"/>
      <w:numFmt w:val="bullet"/>
      <w:lvlText w:val=""/>
      <w:lvlJc w:val="left"/>
      <w:pPr>
        <w:tabs>
          <w:tab w:val="num" w:pos="4668"/>
        </w:tabs>
        <w:ind w:left="4668" w:hanging="360"/>
      </w:pPr>
      <w:rPr>
        <w:rFonts w:ascii="Symbol" w:hAnsi="Symbol" w:hint="default"/>
      </w:rPr>
    </w:lvl>
    <w:lvl w:ilvl="7" w:tplc="04130003" w:tentative="1">
      <w:start w:val="1"/>
      <w:numFmt w:val="bullet"/>
      <w:lvlText w:val="o"/>
      <w:lvlJc w:val="left"/>
      <w:pPr>
        <w:tabs>
          <w:tab w:val="num" w:pos="5388"/>
        </w:tabs>
        <w:ind w:left="5388" w:hanging="360"/>
      </w:pPr>
      <w:rPr>
        <w:rFonts w:ascii="Courier New" w:hAnsi="Courier New" w:cs="Courier New" w:hint="default"/>
      </w:rPr>
    </w:lvl>
    <w:lvl w:ilvl="8" w:tplc="04130005" w:tentative="1">
      <w:start w:val="1"/>
      <w:numFmt w:val="bullet"/>
      <w:lvlText w:val=""/>
      <w:lvlJc w:val="left"/>
      <w:pPr>
        <w:tabs>
          <w:tab w:val="num" w:pos="6108"/>
        </w:tabs>
        <w:ind w:left="6108" w:hanging="360"/>
      </w:pPr>
      <w:rPr>
        <w:rFonts w:ascii="Wingdings" w:hAnsi="Wingdings" w:hint="default"/>
      </w:rPr>
    </w:lvl>
  </w:abstractNum>
  <w:abstractNum w:abstractNumId="2">
    <w:nsid w:val="6DCC05A1"/>
    <w:multiLevelType w:val="hybridMultilevel"/>
    <w:tmpl w:val="B044ADC2"/>
    <w:lvl w:ilvl="0" w:tplc="D98433E2">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7D9C2971"/>
    <w:multiLevelType w:val="hybridMultilevel"/>
    <w:tmpl w:val="EFE01930"/>
    <w:lvl w:ilvl="0" w:tplc="79D8DDEC">
      <w:start w:val="1"/>
      <w:numFmt w:val="bullet"/>
      <w:lvlText w:val=""/>
      <w:lvlJc w:val="left"/>
      <w:pPr>
        <w:tabs>
          <w:tab w:val="num" w:pos="360"/>
        </w:tabs>
        <w:ind w:left="360" w:hanging="360"/>
      </w:pPr>
      <w:rPr>
        <w:rFonts w:ascii="Symbol" w:hAnsi="Symbol" w:hint="default"/>
        <w:color w:val="auto"/>
      </w:rPr>
    </w:lvl>
    <w:lvl w:ilvl="1" w:tplc="DDCEAEBC">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F2"/>
    <w:rsid w:val="00140C11"/>
    <w:rsid w:val="00186DF2"/>
    <w:rsid w:val="003E22D1"/>
    <w:rsid w:val="004742DE"/>
    <w:rsid w:val="00493B1A"/>
    <w:rsid w:val="004C3FA3"/>
    <w:rsid w:val="007A331D"/>
    <w:rsid w:val="00865446"/>
    <w:rsid w:val="0092435D"/>
    <w:rsid w:val="00B31E9D"/>
    <w:rsid w:val="00C73D58"/>
    <w:rsid w:val="00D76DC1"/>
    <w:rsid w:val="00E05B08"/>
    <w:rsid w:val="00FD3E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D3E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D3E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654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FD3EBA"/>
    <w:pPr>
      <w:tabs>
        <w:tab w:val="center" w:pos="4536"/>
        <w:tab w:val="right" w:pos="9072"/>
      </w:tabs>
      <w:spacing w:after="0" w:line="240" w:lineRule="auto"/>
    </w:pPr>
    <w:rPr>
      <w:rFonts w:ascii="Arial" w:eastAsia="Times New Roman" w:hAnsi="Arial" w:cs="Arial"/>
      <w:sz w:val="24"/>
      <w:szCs w:val="24"/>
      <w:lang w:eastAsia="nl-NL"/>
    </w:rPr>
  </w:style>
  <w:style w:type="character" w:customStyle="1" w:styleId="KoptekstChar">
    <w:name w:val="Koptekst Char"/>
    <w:basedOn w:val="Standaardalinea-lettertype"/>
    <w:link w:val="Koptekst"/>
    <w:rsid w:val="00FD3EBA"/>
    <w:rPr>
      <w:rFonts w:ascii="Arial" w:eastAsia="Times New Roman" w:hAnsi="Arial" w:cs="Arial"/>
      <w:sz w:val="24"/>
      <w:szCs w:val="24"/>
      <w:lang w:eastAsia="nl-NL"/>
    </w:rPr>
  </w:style>
  <w:style w:type="paragraph" w:styleId="Voettekst">
    <w:name w:val="footer"/>
    <w:basedOn w:val="Standaard"/>
    <w:link w:val="VoettekstChar"/>
    <w:rsid w:val="00FD3EBA"/>
    <w:pPr>
      <w:tabs>
        <w:tab w:val="center" w:pos="4536"/>
        <w:tab w:val="right" w:pos="9072"/>
      </w:tabs>
      <w:spacing w:after="0" w:line="240" w:lineRule="auto"/>
    </w:pPr>
    <w:rPr>
      <w:rFonts w:ascii="Arial" w:eastAsia="Times New Roman" w:hAnsi="Arial" w:cs="Arial"/>
      <w:sz w:val="24"/>
      <w:szCs w:val="24"/>
      <w:lang w:eastAsia="nl-NL"/>
    </w:rPr>
  </w:style>
  <w:style w:type="character" w:customStyle="1" w:styleId="VoettekstChar">
    <w:name w:val="Voettekst Char"/>
    <w:basedOn w:val="Standaardalinea-lettertype"/>
    <w:link w:val="Voettekst"/>
    <w:rsid w:val="00FD3EBA"/>
    <w:rPr>
      <w:rFonts w:ascii="Arial" w:eastAsia="Times New Roman" w:hAnsi="Arial" w:cs="Arial"/>
      <w:sz w:val="24"/>
      <w:szCs w:val="24"/>
      <w:lang w:eastAsia="nl-NL"/>
    </w:rPr>
  </w:style>
  <w:style w:type="character" w:styleId="Paginanummer">
    <w:name w:val="page number"/>
    <w:basedOn w:val="Standaardalinea-lettertype"/>
    <w:rsid w:val="00FD3EBA"/>
  </w:style>
  <w:style w:type="paragraph" w:styleId="Ballontekst">
    <w:name w:val="Balloon Text"/>
    <w:basedOn w:val="Standaard"/>
    <w:link w:val="BallontekstChar"/>
    <w:uiPriority w:val="99"/>
    <w:semiHidden/>
    <w:unhideWhenUsed/>
    <w:rsid w:val="00FD3E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3EBA"/>
    <w:rPr>
      <w:rFonts w:ascii="Tahoma" w:hAnsi="Tahoma" w:cs="Tahoma"/>
      <w:sz w:val="16"/>
      <w:szCs w:val="16"/>
    </w:rPr>
  </w:style>
  <w:style w:type="table" w:styleId="Tabelraster">
    <w:name w:val="Table Grid"/>
    <w:basedOn w:val="Standaardtabel"/>
    <w:rsid w:val="00FD3EBA"/>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FD3EBA"/>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D3EBA"/>
    <w:pPr>
      <w:outlineLvl w:val="9"/>
    </w:pPr>
    <w:rPr>
      <w:lang w:eastAsia="nl-NL"/>
    </w:rPr>
  </w:style>
  <w:style w:type="paragraph" w:styleId="Inhopg3">
    <w:name w:val="toc 3"/>
    <w:basedOn w:val="Standaard"/>
    <w:next w:val="Standaard"/>
    <w:autoRedefine/>
    <w:uiPriority w:val="39"/>
    <w:unhideWhenUsed/>
    <w:rsid w:val="00FD3EBA"/>
    <w:pPr>
      <w:spacing w:after="100"/>
      <w:ind w:left="440"/>
    </w:pPr>
  </w:style>
  <w:style w:type="paragraph" w:styleId="Inhopg2">
    <w:name w:val="toc 2"/>
    <w:basedOn w:val="Standaard"/>
    <w:next w:val="Standaard"/>
    <w:autoRedefine/>
    <w:uiPriority w:val="39"/>
    <w:unhideWhenUsed/>
    <w:rsid w:val="00FD3EBA"/>
    <w:pPr>
      <w:spacing w:after="100"/>
      <w:ind w:left="220"/>
    </w:pPr>
  </w:style>
  <w:style w:type="character" w:styleId="Hyperlink">
    <w:name w:val="Hyperlink"/>
    <w:basedOn w:val="Standaardalinea-lettertype"/>
    <w:uiPriority w:val="99"/>
    <w:unhideWhenUsed/>
    <w:rsid w:val="00FD3EBA"/>
    <w:rPr>
      <w:color w:val="0000FF" w:themeColor="hyperlink"/>
      <w:u w:val="single"/>
    </w:rPr>
  </w:style>
  <w:style w:type="paragraph" w:styleId="Inhopg1">
    <w:name w:val="toc 1"/>
    <w:basedOn w:val="Standaard"/>
    <w:next w:val="Standaard"/>
    <w:autoRedefine/>
    <w:uiPriority w:val="39"/>
    <w:unhideWhenUsed/>
    <w:rsid w:val="00FD3EBA"/>
    <w:pPr>
      <w:spacing w:after="100"/>
    </w:pPr>
  </w:style>
  <w:style w:type="character" w:customStyle="1" w:styleId="Kop2Char">
    <w:name w:val="Kop 2 Char"/>
    <w:basedOn w:val="Standaardalinea-lettertype"/>
    <w:link w:val="Kop2"/>
    <w:uiPriority w:val="9"/>
    <w:rsid w:val="00FD3EBA"/>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86544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FD3E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D3E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654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FD3EBA"/>
    <w:pPr>
      <w:tabs>
        <w:tab w:val="center" w:pos="4536"/>
        <w:tab w:val="right" w:pos="9072"/>
      </w:tabs>
      <w:spacing w:after="0" w:line="240" w:lineRule="auto"/>
    </w:pPr>
    <w:rPr>
      <w:rFonts w:ascii="Arial" w:eastAsia="Times New Roman" w:hAnsi="Arial" w:cs="Arial"/>
      <w:sz w:val="24"/>
      <w:szCs w:val="24"/>
      <w:lang w:eastAsia="nl-NL"/>
    </w:rPr>
  </w:style>
  <w:style w:type="character" w:customStyle="1" w:styleId="KoptekstChar">
    <w:name w:val="Koptekst Char"/>
    <w:basedOn w:val="Standaardalinea-lettertype"/>
    <w:link w:val="Koptekst"/>
    <w:rsid w:val="00FD3EBA"/>
    <w:rPr>
      <w:rFonts w:ascii="Arial" w:eastAsia="Times New Roman" w:hAnsi="Arial" w:cs="Arial"/>
      <w:sz w:val="24"/>
      <w:szCs w:val="24"/>
      <w:lang w:eastAsia="nl-NL"/>
    </w:rPr>
  </w:style>
  <w:style w:type="paragraph" w:styleId="Voettekst">
    <w:name w:val="footer"/>
    <w:basedOn w:val="Standaard"/>
    <w:link w:val="VoettekstChar"/>
    <w:rsid w:val="00FD3EBA"/>
    <w:pPr>
      <w:tabs>
        <w:tab w:val="center" w:pos="4536"/>
        <w:tab w:val="right" w:pos="9072"/>
      </w:tabs>
      <w:spacing w:after="0" w:line="240" w:lineRule="auto"/>
    </w:pPr>
    <w:rPr>
      <w:rFonts w:ascii="Arial" w:eastAsia="Times New Roman" w:hAnsi="Arial" w:cs="Arial"/>
      <w:sz w:val="24"/>
      <w:szCs w:val="24"/>
      <w:lang w:eastAsia="nl-NL"/>
    </w:rPr>
  </w:style>
  <w:style w:type="character" w:customStyle="1" w:styleId="VoettekstChar">
    <w:name w:val="Voettekst Char"/>
    <w:basedOn w:val="Standaardalinea-lettertype"/>
    <w:link w:val="Voettekst"/>
    <w:rsid w:val="00FD3EBA"/>
    <w:rPr>
      <w:rFonts w:ascii="Arial" w:eastAsia="Times New Roman" w:hAnsi="Arial" w:cs="Arial"/>
      <w:sz w:val="24"/>
      <w:szCs w:val="24"/>
      <w:lang w:eastAsia="nl-NL"/>
    </w:rPr>
  </w:style>
  <w:style w:type="character" w:styleId="Paginanummer">
    <w:name w:val="page number"/>
    <w:basedOn w:val="Standaardalinea-lettertype"/>
    <w:rsid w:val="00FD3EBA"/>
  </w:style>
  <w:style w:type="paragraph" w:styleId="Ballontekst">
    <w:name w:val="Balloon Text"/>
    <w:basedOn w:val="Standaard"/>
    <w:link w:val="BallontekstChar"/>
    <w:uiPriority w:val="99"/>
    <w:semiHidden/>
    <w:unhideWhenUsed/>
    <w:rsid w:val="00FD3E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3EBA"/>
    <w:rPr>
      <w:rFonts w:ascii="Tahoma" w:hAnsi="Tahoma" w:cs="Tahoma"/>
      <w:sz w:val="16"/>
      <w:szCs w:val="16"/>
    </w:rPr>
  </w:style>
  <w:style w:type="table" w:styleId="Tabelraster">
    <w:name w:val="Table Grid"/>
    <w:basedOn w:val="Standaardtabel"/>
    <w:rsid w:val="00FD3EBA"/>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FD3EBA"/>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FD3EBA"/>
    <w:pPr>
      <w:outlineLvl w:val="9"/>
    </w:pPr>
    <w:rPr>
      <w:lang w:eastAsia="nl-NL"/>
    </w:rPr>
  </w:style>
  <w:style w:type="paragraph" w:styleId="Inhopg3">
    <w:name w:val="toc 3"/>
    <w:basedOn w:val="Standaard"/>
    <w:next w:val="Standaard"/>
    <w:autoRedefine/>
    <w:uiPriority w:val="39"/>
    <w:unhideWhenUsed/>
    <w:rsid w:val="00FD3EBA"/>
    <w:pPr>
      <w:spacing w:after="100"/>
      <w:ind w:left="440"/>
    </w:pPr>
  </w:style>
  <w:style w:type="paragraph" w:styleId="Inhopg2">
    <w:name w:val="toc 2"/>
    <w:basedOn w:val="Standaard"/>
    <w:next w:val="Standaard"/>
    <w:autoRedefine/>
    <w:uiPriority w:val="39"/>
    <w:unhideWhenUsed/>
    <w:rsid w:val="00FD3EBA"/>
    <w:pPr>
      <w:spacing w:after="100"/>
      <w:ind w:left="220"/>
    </w:pPr>
  </w:style>
  <w:style w:type="character" w:styleId="Hyperlink">
    <w:name w:val="Hyperlink"/>
    <w:basedOn w:val="Standaardalinea-lettertype"/>
    <w:uiPriority w:val="99"/>
    <w:unhideWhenUsed/>
    <w:rsid w:val="00FD3EBA"/>
    <w:rPr>
      <w:color w:val="0000FF" w:themeColor="hyperlink"/>
      <w:u w:val="single"/>
    </w:rPr>
  </w:style>
  <w:style w:type="paragraph" w:styleId="Inhopg1">
    <w:name w:val="toc 1"/>
    <w:basedOn w:val="Standaard"/>
    <w:next w:val="Standaard"/>
    <w:autoRedefine/>
    <w:uiPriority w:val="39"/>
    <w:unhideWhenUsed/>
    <w:rsid w:val="00FD3EBA"/>
    <w:pPr>
      <w:spacing w:after="100"/>
    </w:pPr>
  </w:style>
  <w:style w:type="character" w:customStyle="1" w:styleId="Kop2Char">
    <w:name w:val="Kop 2 Char"/>
    <w:basedOn w:val="Standaardalinea-lettertype"/>
    <w:link w:val="Kop2"/>
    <w:uiPriority w:val="9"/>
    <w:rsid w:val="00FD3EBA"/>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86544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www.google.nl/url?sa=i&amp;rct=j&amp;q=&amp;esrc=s&amp;source=images&amp;cd=&amp;cad=rja&amp;uact=8&amp;docid=Znhc_cgRe9yISM&amp;tbnid=6zUpDbStx_ywaM:&amp;ved=0CAUQjRw&amp;url=http://www.birdsatwork.nl/links.htm&amp;ei=s26-U_PMB-S7ygOe-IH4CQ&amp;bvm=bv.70138588,d.d2k&amp;psig=AFQjCNHMMPxS3NozRY2yGpl_5FwTE7jgqw&amp;ust=1405075455175142" TargetMode="External"/><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C9A76-53C0-4BB7-871C-D7B4C8FA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26</Pages>
  <Words>7548</Words>
  <Characters>41519</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CITAVERDE College</Company>
  <LinksUpToDate>false</LinksUpToDate>
  <CharactersWithSpaces>48970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Bertram</dc:creator>
  <cp:lastModifiedBy>Andrea Bertram</cp:lastModifiedBy>
  <cp:revision>1</cp:revision>
  <dcterms:created xsi:type="dcterms:W3CDTF">2014-07-10T09:01:00Z</dcterms:created>
  <dcterms:modified xsi:type="dcterms:W3CDTF">2014-07-10T12:30:00Z</dcterms:modified>
</cp:coreProperties>
</file>